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7D364D" w14:textId="64E5455F" w:rsidR="00654503" w:rsidRPr="00665C9F" w:rsidRDefault="009341E3" w:rsidP="00D111BD">
      <w:pPr>
        <w:pStyle w:val="Lgende"/>
        <w:keepNext/>
        <w:ind w:left="0"/>
        <w:jc w:val="center"/>
        <w:rPr>
          <w:b/>
          <w:i w:val="0"/>
          <w:sz w:val="22"/>
          <w:szCs w:val="22"/>
          <w:lang w:val="en-CA"/>
        </w:rPr>
      </w:pPr>
      <w:bookmarkStart w:id="0" w:name="_Toc74477194"/>
      <w:r>
        <w:rPr>
          <w:b/>
          <w:i w:val="0"/>
          <w:noProof/>
          <w:sz w:val="22"/>
          <w:szCs w:val="22"/>
          <w:lang w:val="en-C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A3324A" wp14:editId="22D7267A">
                <wp:simplePos x="0" y="0"/>
                <wp:positionH relativeFrom="column">
                  <wp:posOffset>-159026</wp:posOffset>
                </wp:positionH>
                <wp:positionV relativeFrom="paragraph">
                  <wp:posOffset>-675861</wp:posOffset>
                </wp:positionV>
                <wp:extent cx="1208598" cy="612251"/>
                <wp:effectExtent l="0" t="0" r="0" b="0"/>
                <wp:wrapNone/>
                <wp:docPr id="1348256173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8598" cy="61225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45A58EC" w14:textId="60627984" w:rsidR="009341E3" w:rsidRDefault="009341E3">
                            <w:pPr>
                              <w:ind w:left="0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CDC95BE" wp14:editId="4FA66171">
                                  <wp:extent cx="1017878" cy="397565"/>
                                  <wp:effectExtent l="0" t="0" r="0" b="2540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Image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28573" cy="40174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AA3324A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-12.5pt;margin-top:-53.2pt;width:95.15pt;height:48.2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" fillcolor="white [3201]" stroked="f" strokeweight=".5pt">
                <v:textbox>
                  <w:txbxContent>
                    <w:p w14:paraId="045A58EC" w14:textId="60627984" w:rsidR="009341E3" w:rsidRDefault="009341E3">
                      <w:pPr>
                        <w:ind w:left="0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CDC95BE" wp14:editId="4FA66171">
                            <wp:extent cx="1017878" cy="397565"/>
                            <wp:effectExtent l="0" t="0" r="0" b="2540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Image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28573" cy="40174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3E5A08">
        <w:rPr>
          <w:b/>
          <w:i w:val="0"/>
          <w:sz w:val="22"/>
          <w:szCs w:val="22"/>
          <w:lang w:val="en-CA"/>
        </w:rPr>
        <w:t>Fifth</w:t>
      </w:r>
      <w:r w:rsidR="003E5A08" w:rsidRPr="00665C9F">
        <w:rPr>
          <w:b/>
          <w:i w:val="0"/>
          <w:sz w:val="22"/>
          <w:szCs w:val="22"/>
          <w:lang w:val="en-CA"/>
        </w:rPr>
        <w:t xml:space="preserve"> </w:t>
      </w:r>
      <w:r w:rsidR="00E67014" w:rsidRPr="00665C9F">
        <w:rPr>
          <w:b/>
          <w:i w:val="0"/>
          <w:sz w:val="22"/>
          <w:szCs w:val="22"/>
          <w:lang w:val="en-CA"/>
        </w:rPr>
        <w:t>Meeting of the Steering Committee (</w:t>
      </w:r>
      <w:r w:rsidR="00654503" w:rsidRPr="00665C9F">
        <w:rPr>
          <w:b/>
          <w:i w:val="0"/>
          <w:sz w:val="22"/>
          <w:szCs w:val="22"/>
          <w:lang w:val="en-CA"/>
        </w:rPr>
        <w:t>SC/</w:t>
      </w:r>
      <w:r w:rsidR="003E5A08">
        <w:rPr>
          <w:b/>
          <w:i w:val="0"/>
          <w:sz w:val="22"/>
          <w:szCs w:val="22"/>
          <w:lang w:val="en-CA"/>
        </w:rPr>
        <w:t>5</w:t>
      </w:r>
      <w:r w:rsidR="00E67014" w:rsidRPr="00665C9F">
        <w:rPr>
          <w:b/>
          <w:i w:val="0"/>
          <w:sz w:val="22"/>
          <w:szCs w:val="22"/>
          <w:lang w:val="en-CA"/>
        </w:rPr>
        <w:t>) of the</w:t>
      </w:r>
      <w:r w:rsidR="00654503" w:rsidRPr="00665C9F">
        <w:rPr>
          <w:b/>
          <w:i w:val="0"/>
          <w:sz w:val="22"/>
          <w:szCs w:val="22"/>
          <w:lang w:val="en-CA"/>
        </w:rPr>
        <w:t xml:space="preserve"> CODEVMET</w:t>
      </w:r>
      <w:r w:rsidR="00FE387E" w:rsidRPr="00665C9F">
        <w:rPr>
          <w:b/>
          <w:i w:val="0"/>
          <w:sz w:val="22"/>
          <w:szCs w:val="22"/>
          <w:lang w:val="en-CA"/>
        </w:rPr>
        <w:t>-</w:t>
      </w:r>
      <w:r w:rsidR="00654503" w:rsidRPr="00665C9F">
        <w:rPr>
          <w:b/>
          <w:i w:val="0"/>
          <w:sz w:val="22"/>
          <w:szCs w:val="22"/>
          <w:lang w:val="en-CA"/>
        </w:rPr>
        <w:t>AFI Project</w:t>
      </w:r>
      <w:r w:rsidR="00E67014" w:rsidRPr="00665C9F">
        <w:rPr>
          <w:b/>
          <w:i w:val="0"/>
          <w:sz w:val="22"/>
          <w:szCs w:val="22"/>
          <w:lang w:val="en-CA"/>
        </w:rPr>
        <w:t xml:space="preserve">, </w:t>
      </w:r>
      <w:r w:rsidR="003E5A08">
        <w:rPr>
          <w:b/>
          <w:i w:val="0"/>
          <w:sz w:val="22"/>
          <w:szCs w:val="22"/>
          <w:lang w:val="en-CA"/>
        </w:rPr>
        <w:t>Abidjan</w:t>
      </w:r>
      <w:r w:rsidR="00332BCD">
        <w:rPr>
          <w:b/>
          <w:i w:val="0"/>
          <w:sz w:val="22"/>
          <w:szCs w:val="22"/>
          <w:lang w:val="en-CA"/>
        </w:rPr>
        <w:t>, Côte d’Ivoire, 30 Sep</w:t>
      </w:r>
      <w:r w:rsidR="006E3EA9">
        <w:rPr>
          <w:b/>
          <w:i w:val="0"/>
          <w:sz w:val="22"/>
          <w:szCs w:val="22"/>
          <w:lang w:val="en-CA"/>
        </w:rPr>
        <w:t>tember</w:t>
      </w:r>
      <w:r w:rsidR="00332BCD">
        <w:rPr>
          <w:b/>
          <w:i w:val="0"/>
          <w:sz w:val="22"/>
          <w:szCs w:val="22"/>
          <w:lang w:val="en-CA"/>
        </w:rPr>
        <w:t xml:space="preserve"> to 2 Oct</w:t>
      </w:r>
      <w:r w:rsidR="006E3EA9">
        <w:rPr>
          <w:b/>
          <w:i w:val="0"/>
          <w:sz w:val="22"/>
          <w:szCs w:val="22"/>
          <w:lang w:val="en-CA"/>
        </w:rPr>
        <w:t>ober</w:t>
      </w:r>
      <w:r w:rsidR="00332BCD">
        <w:rPr>
          <w:b/>
          <w:i w:val="0"/>
          <w:sz w:val="22"/>
          <w:szCs w:val="22"/>
          <w:lang w:val="en-CA"/>
        </w:rPr>
        <w:t xml:space="preserve"> </w:t>
      </w:r>
      <w:r w:rsidR="00E67014" w:rsidRPr="00665C9F">
        <w:rPr>
          <w:b/>
          <w:i w:val="0"/>
          <w:sz w:val="22"/>
          <w:szCs w:val="22"/>
          <w:lang w:val="en-CA"/>
        </w:rPr>
        <w:t>202</w:t>
      </w:r>
      <w:r w:rsidR="00524626">
        <w:rPr>
          <w:b/>
          <w:i w:val="0"/>
          <w:sz w:val="22"/>
          <w:szCs w:val="22"/>
          <w:lang w:val="en-CA"/>
        </w:rPr>
        <w:t>4</w:t>
      </w:r>
    </w:p>
    <w:p w14:paraId="4B7AFFAC" w14:textId="6BA3FB7D" w:rsidR="00DB5135" w:rsidRDefault="00E456C1" w:rsidP="00D111BD">
      <w:pPr>
        <w:pStyle w:val="Lgende"/>
        <w:keepNext/>
        <w:ind w:left="0"/>
        <w:jc w:val="center"/>
        <w:rPr>
          <w:b/>
          <w:i w:val="0"/>
          <w:sz w:val="22"/>
          <w:szCs w:val="22"/>
          <w:lang w:val="en-CA"/>
        </w:rPr>
      </w:pPr>
      <w:r w:rsidRPr="00665C9F">
        <w:rPr>
          <w:b/>
          <w:i w:val="0"/>
          <w:sz w:val="22"/>
          <w:szCs w:val="22"/>
          <w:lang w:val="en-CA"/>
        </w:rPr>
        <w:t>Summary</w:t>
      </w:r>
      <w:r w:rsidR="00556A35" w:rsidRPr="00665C9F">
        <w:rPr>
          <w:b/>
          <w:i w:val="0"/>
          <w:sz w:val="22"/>
          <w:szCs w:val="22"/>
          <w:lang w:val="en-CA"/>
        </w:rPr>
        <w:t xml:space="preserve"> </w:t>
      </w:r>
      <w:r w:rsidRPr="00665C9F">
        <w:rPr>
          <w:b/>
          <w:i w:val="0"/>
          <w:sz w:val="22"/>
          <w:szCs w:val="22"/>
          <w:lang w:val="en-CA"/>
        </w:rPr>
        <w:t xml:space="preserve">of </w:t>
      </w:r>
      <w:r w:rsidR="004C029A">
        <w:rPr>
          <w:b/>
          <w:i w:val="0"/>
          <w:sz w:val="22"/>
          <w:szCs w:val="22"/>
          <w:lang w:val="en-CA"/>
        </w:rPr>
        <w:t xml:space="preserve">SC/5 </w:t>
      </w:r>
      <w:r w:rsidRPr="00665C9F">
        <w:rPr>
          <w:b/>
          <w:i w:val="0"/>
          <w:sz w:val="22"/>
          <w:szCs w:val="22"/>
          <w:lang w:val="en-CA"/>
        </w:rPr>
        <w:t>Decision</w:t>
      </w:r>
      <w:bookmarkEnd w:id="0"/>
      <w:r w:rsidR="00654503" w:rsidRPr="00665C9F">
        <w:rPr>
          <w:b/>
          <w:i w:val="0"/>
          <w:sz w:val="22"/>
          <w:szCs w:val="22"/>
          <w:lang w:val="en-CA"/>
        </w:rPr>
        <w:t>s</w:t>
      </w:r>
    </w:p>
    <w:p w14:paraId="2C55CE42" w14:textId="77777777" w:rsidR="00A428F1" w:rsidRDefault="00A428F1" w:rsidP="00A428F1">
      <w:pPr>
        <w:rPr>
          <w:lang w:val="en-CA"/>
        </w:rPr>
      </w:pPr>
    </w:p>
    <w:p w14:paraId="7DE215C3" w14:textId="65FDF4C9" w:rsidR="00A428F1" w:rsidRDefault="00A428F1" w:rsidP="002736E6">
      <w:pPr>
        <w:spacing w:line="276" w:lineRule="auto"/>
        <w:ind w:left="0"/>
        <w:rPr>
          <w:b/>
          <w:bCs/>
          <w:i/>
          <w:iCs/>
          <w:szCs w:val="22"/>
          <w:lang w:val="en-CA"/>
        </w:rPr>
      </w:pPr>
      <w:r w:rsidRPr="00390696">
        <w:rPr>
          <w:b/>
          <w:bCs/>
          <w:i/>
          <w:iCs/>
          <w:szCs w:val="22"/>
          <w:lang w:val="en-CA"/>
        </w:rPr>
        <w:t>SC/5 Decision 5/</w:t>
      </w:r>
      <w:r w:rsidR="00F32838">
        <w:rPr>
          <w:b/>
          <w:bCs/>
          <w:i/>
          <w:iCs/>
          <w:szCs w:val="22"/>
          <w:lang w:val="en-CA"/>
        </w:rPr>
        <w:t>01</w:t>
      </w:r>
      <w:r w:rsidR="000A4CAE" w:rsidRPr="00390696">
        <w:rPr>
          <w:b/>
          <w:bCs/>
          <w:i/>
          <w:iCs/>
          <w:szCs w:val="22"/>
          <w:lang w:val="en-CA"/>
        </w:rPr>
        <w:t xml:space="preserve"> </w:t>
      </w:r>
      <w:r w:rsidRPr="00390696">
        <w:rPr>
          <w:b/>
          <w:bCs/>
          <w:i/>
          <w:iCs/>
          <w:szCs w:val="22"/>
          <w:lang w:val="en-CA"/>
        </w:rPr>
        <w:t xml:space="preserve">– </w:t>
      </w:r>
      <w:r w:rsidRPr="00576604">
        <w:rPr>
          <w:b/>
          <w:bCs/>
          <w:i/>
          <w:iCs/>
          <w:szCs w:val="22"/>
          <w:lang w:val="en-CA"/>
        </w:rPr>
        <w:t>Resolution of Longstanding MET Issues in States</w:t>
      </w:r>
    </w:p>
    <w:p w14:paraId="6569C73C" w14:textId="64313F5C" w:rsidR="00A428F1" w:rsidRPr="00567D50" w:rsidRDefault="00A428F1" w:rsidP="002736E6">
      <w:pPr>
        <w:spacing w:line="276" w:lineRule="auto"/>
        <w:ind w:left="0"/>
        <w:rPr>
          <w:i/>
          <w:iCs/>
          <w:szCs w:val="22"/>
          <w:lang w:val="en-CA"/>
        </w:rPr>
      </w:pPr>
      <w:r w:rsidRPr="00567D50">
        <w:rPr>
          <w:i/>
          <w:iCs/>
          <w:szCs w:val="22"/>
          <w:lang w:val="en-CA"/>
        </w:rPr>
        <w:t xml:space="preserve">That, to strengthen the safety and reliability of meteorological services in support of aviation, States and Organizations to leverage </w:t>
      </w:r>
      <w:r w:rsidR="006E3EA9">
        <w:rPr>
          <w:i/>
          <w:iCs/>
          <w:szCs w:val="22"/>
          <w:lang w:val="en-CA"/>
        </w:rPr>
        <w:t xml:space="preserve">on </w:t>
      </w:r>
      <w:r w:rsidRPr="00567D50">
        <w:rPr>
          <w:i/>
          <w:iCs/>
          <w:szCs w:val="22"/>
          <w:lang w:val="en-CA"/>
        </w:rPr>
        <w:t xml:space="preserve">the project as a primary mechanism for implementing the MET related SARPs and addressing </w:t>
      </w:r>
      <w:r w:rsidR="006E3EA9">
        <w:rPr>
          <w:i/>
          <w:iCs/>
          <w:szCs w:val="22"/>
          <w:lang w:val="en-CA"/>
        </w:rPr>
        <w:t>outstanding</w:t>
      </w:r>
      <w:r w:rsidR="006E3EA9" w:rsidRPr="00567D50">
        <w:rPr>
          <w:i/>
          <w:iCs/>
          <w:szCs w:val="22"/>
          <w:lang w:val="en-CA"/>
        </w:rPr>
        <w:t xml:space="preserve"> </w:t>
      </w:r>
      <w:r w:rsidR="006E3EA9">
        <w:rPr>
          <w:i/>
          <w:iCs/>
          <w:szCs w:val="22"/>
          <w:lang w:val="en-CA"/>
        </w:rPr>
        <w:t xml:space="preserve">aeronautical </w:t>
      </w:r>
      <w:r w:rsidR="006E3EA9" w:rsidRPr="00567D50">
        <w:rPr>
          <w:i/>
          <w:iCs/>
          <w:szCs w:val="22"/>
          <w:lang w:val="en-CA"/>
        </w:rPr>
        <w:t>meteorolog</w:t>
      </w:r>
      <w:r w:rsidR="006E3EA9">
        <w:rPr>
          <w:i/>
          <w:iCs/>
          <w:szCs w:val="22"/>
          <w:lang w:val="en-CA"/>
        </w:rPr>
        <w:t>y</w:t>
      </w:r>
      <w:r w:rsidR="006E3EA9" w:rsidRPr="00567D50">
        <w:rPr>
          <w:i/>
          <w:iCs/>
          <w:szCs w:val="22"/>
          <w:lang w:val="en-CA"/>
        </w:rPr>
        <w:t xml:space="preserve"> </w:t>
      </w:r>
      <w:r w:rsidRPr="00567D50">
        <w:rPr>
          <w:i/>
          <w:iCs/>
          <w:szCs w:val="22"/>
          <w:lang w:val="en-CA"/>
        </w:rPr>
        <w:t>(MET) challenges in the region.</w:t>
      </w:r>
    </w:p>
    <w:p w14:paraId="2C9F9E49" w14:textId="77777777" w:rsidR="00A428F1" w:rsidRDefault="00A428F1" w:rsidP="002736E6">
      <w:pPr>
        <w:spacing w:line="276" w:lineRule="auto"/>
        <w:rPr>
          <w:lang w:val="en-CA"/>
        </w:rPr>
      </w:pPr>
    </w:p>
    <w:p w14:paraId="60DC54CE" w14:textId="449EF674" w:rsidR="00007217" w:rsidRPr="00B67550" w:rsidRDefault="00007217" w:rsidP="002736E6">
      <w:pPr>
        <w:tabs>
          <w:tab w:val="center" w:pos="6625"/>
        </w:tabs>
        <w:spacing w:line="276" w:lineRule="auto"/>
        <w:ind w:left="0"/>
        <w:rPr>
          <w:b/>
          <w:bCs/>
          <w:i/>
          <w:iCs/>
          <w:szCs w:val="22"/>
          <w:lang w:val="en-CA"/>
        </w:rPr>
      </w:pPr>
      <w:r w:rsidRPr="00B67550">
        <w:rPr>
          <w:b/>
          <w:bCs/>
          <w:i/>
          <w:iCs/>
          <w:szCs w:val="22"/>
          <w:lang w:val="en-CA"/>
        </w:rPr>
        <w:t>SC/5 Decision 5/</w:t>
      </w:r>
      <w:r w:rsidR="00F32838">
        <w:rPr>
          <w:b/>
          <w:bCs/>
          <w:i/>
          <w:iCs/>
          <w:szCs w:val="22"/>
          <w:lang w:val="en-CA"/>
        </w:rPr>
        <w:t>02</w:t>
      </w:r>
      <w:r w:rsidRPr="00B67550">
        <w:rPr>
          <w:b/>
          <w:bCs/>
          <w:i/>
          <w:iCs/>
          <w:szCs w:val="22"/>
          <w:lang w:val="en-CA"/>
        </w:rPr>
        <w:t xml:space="preserve"> – </w:t>
      </w:r>
      <w:r w:rsidR="006E3EA9">
        <w:rPr>
          <w:b/>
          <w:bCs/>
          <w:i/>
          <w:iCs/>
          <w:szCs w:val="22"/>
          <w:lang w:val="en-CA"/>
        </w:rPr>
        <w:t>P</w:t>
      </w:r>
      <w:r w:rsidRPr="004D0A1D">
        <w:rPr>
          <w:b/>
          <w:bCs/>
          <w:i/>
          <w:iCs/>
          <w:szCs w:val="22"/>
          <w:lang w:val="en-CA"/>
        </w:rPr>
        <w:t xml:space="preserve">ayment </w:t>
      </w:r>
      <w:r w:rsidR="006E3EA9">
        <w:rPr>
          <w:b/>
          <w:bCs/>
          <w:i/>
          <w:iCs/>
          <w:szCs w:val="22"/>
          <w:lang w:val="en-CA"/>
        </w:rPr>
        <w:t>of</w:t>
      </w:r>
      <w:r w:rsidRPr="004D0A1D">
        <w:rPr>
          <w:b/>
          <w:bCs/>
          <w:i/>
          <w:iCs/>
          <w:szCs w:val="22"/>
          <w:lang w:val="en-CA"/>
        </w:rPr>
        <w:t xml:space="preserve"> annual contribution</w:t>
      </w:r>
      <w:r>
        <w:rPr>
          <w:b/>
          <w:bCs/>
          <w:i/>
          <w:iCs/>
          <w:szCs w:val="22"/>
          <w:lang w:val="en-CA"/>
        </w:rPr>
        <w:t xml:space="preserve">s to </w:t>
      </w:r>
      <w:r w:rsidR="00F726CF">
        <w:rPr>
          <w:b/>
          <w:bCs/>
          <w:i/>
          <w:iCs/>
          <w:szCs w:val="22"/>
          <w:lang w:val="en-CA"/>
        </w:rPr>
        <w:t xml:space="preserve">the </w:t>
      </w:r>
      <w:r w:rsidR="00F726CF" w:rsidRPr="004D0A1D">
        <w:rPr>
          <w:b/>
          <w:bCs/>
          <w:i/>
          <w:iCs/>
          <w:szCs w:val="22"/>
          <w:lang w:val="en-CA"/>
        </w:rPr>
        <w:t>project</w:t>
      </w:r>
    </w:p>
    <w:p w14:paraId="7FAE4237" w14:textId="6DE9E382" w:rsidR="00007217" w:rsidRPr="00567D50" w:rsidRDefault="00007217" w:rsidP="002736E6">
      <w:pPr>
        <w:spacing w:line="276" w:lineRule="auto"/>
        <w:ind w:left="0"/>
        <w:rPr>
          <w:i/>
          <w:iCs/>
          <w:szCs w:val="22"/>
          <w:lang w:val="en-CA"/>
        </w:rPr>
      </w:pPr>
      <w:r w:rsidRPr="00567D50">
        <w:rPr>
          <w:i/>
          <w:iCs/>
          <w:szCs w:val="22"/>
          <w:lang w:val="en-CA"/>
        </w:rPr>
        <w:t>That to improve the</w:t>
      </w:r>
      <w:r w:rsidR="006E3EA9">
        <w:rPr>
          <w:i/>
          <w:iCs/>
          <w:szCs w:val="22"/>
          <w:lang w:val="en-CA"/>
        </w:rPr>
        <w:t xml:space="preserve"> financial </w:t>
      </w:r>
      <w:r w:rsidRPr="00567D50">
        <w:rPr>
          <w:i/>
          <w:iCs/>
          <w:szCs w:val="22"/>
          <w:lang w:val="en-CA"/>
        </w:rPr>
        <w:t>situation of the project, the Secretariat</w:t>
      </w:r>
      <w:r w:rsidR="00973122">
        <w:rPr>
          <w:i/>
          <w:iCs/>
          <w:szCs w:val="22"/>
          <w:lang w:val="en-CA"/>
        </w:rPr>
        <w:t xml:space="preserve"> to</w:t>
      </w:r>
      <w:r w:rsidRPr="00567D50">
        <w:rPr>
          <w:i/>
          <w:iCs/>
          <w:szCs w:val="22"/>
          <w:lang w:val="en-CA"/>
        </w:rPr>
        <w:t>,</w:t>
      </w:r>
    </w:p>
    <w:p w14:paraId="5B2F40F3" w14:textId="5C94209B" w:rsidR="00007217" w:rsidRPr="00567D50" w:rsidRDefault="00007217">
      <w:pPr>
        <w:pStyle w:val="Paragraphedeliste"/>
        <w:numPr>
          <w:ilvl w:val="0"/>
          <w:numId w:val="24"/>
        </w:numPr>
        <w:spacing w:line="276" w:lineRule="auto"/>
        <w:contextualSpacing w:val="0"/>
        <w:rPr>
          <w:i/>
          <w:iCs/>
          <w:szCs w:val="22"/>
          <w:lang w:val="en-CA"/>
        </w:rPr>
      </w:pPr>
      <w:r w:rsidRPr="006C1003">
        <w:rPr>
          <w:i/>
          <w:iCs/>
          <w:szCs w:val="22"/>
          <w:lang w:val="en-CA"/>
        </w:rPr>
        <w:t>include an installment payment proposal in the letters requesting contributions</w:t>
      </w:r>
      <w:r w:rsidRPr="00567D50">
        <w:rPr>
          <w:i/>
          <w:iCs/>
          <w:szCs w:val="22"/>
          <w:lang w:val="en-CA"/>
        </w:rPr>
        <w:t xml:space="preserve"> to </w:t>
      </w:r>
      <w:r w:rsidRPr="006C1003">
        <w:rPr>
          <w:i/>
          <w:iCs/>
          <w:szCs w:val="22"/>
          <w:lang w:val="en-CA"/>
        </w:rPr>
        <w:t>facilitate the smooth settlement of longstanding arrears</w:t>
      </w:r>
      <w:r w:rsidRPr="00567D50">
        <w:rPr>
          <w:i/>
          <w:iCs/>
          <w:szCs w:val="22"/>
          <w:lang w:val="en-CA"/>
        </w:rPr>
        <w:t>;</w:t>
      </w:r>
    </w:p>
    <w:p w14:paraId="498B6B2C" w14:textId="67A96122" w:rsidR="00471211" w:rsidRDefault="00007217">
      <w:pPr>
        <w:pStyle w:val="Paragraphedeliste"/>
        <w:numPr>
          <w:ilvl w:val="0"/>
          <w:numId w:val="24"/>
        </w:numPr>
        <w:spacing w:line="276" w:lineRule="auto"/>
        <w:contextualSpacing w:val="0"/>
        <w:rPr>
          <w:i/>
          <w:iCs/>
          <w:szCs w:val="22"/>
          <w:lang w:val="en-CA"/>
        </w:rPr>
      </w:pPr>
      <w:r w:rsidRPr="00567D50">
        <w:rPr>
          <w:i/>
          <w:iCs/>
          <w:szCs w:val="22"/>
          <w:lang w:val="en-CA"/>
        </w:rPr>
        <w:t>explore additional funding sources for the project through donors and financial institutions</w:t>
      </w:r>
      <w:r w:rsidR="00375C3D">
        <w:rPr>
          <w:i/>
          <w:iCs/>
          <w:szCs w:val="22"/>
          <w:lang w:val="en-CA"/>
        </w:rPr>
        <w:t xml:space="preserve">; </w:t>
      </w:r>
      <w:r w:rsidR="002736E6">
        <w:rPr>
          <w:i/>
          <w:iCs/>
          <w:szCs w:val="22"/>
          <w:lang w:val="en-CA"/>
        </w:rPr>
        <w:t>and</w:t>
      </w:r>
    </w:p>
    <w:p w14:paraId="72B0F38D" w14:textId="04E9D5AA" w:rsidR="00A428F1" w:rsidRDefault="00007217">
      <w:pPr>
        <w:pStyle w:val="Paragraphedeliste"/>
        <w:numPr>
          <w:ilvl w:val="0"/>
          <w:numId w:val="24"/>
        </w:numPr>
        <w:spacing w:line="276" w:lineRule="auto"/>
        <w:contextualSpacing w:val="0"/>
        <w:rPr>
          <w:i/>
          <w:iCs/>
          <w:szCs w:val="22"/>
          <w:lang w:val="en-CA"/>
        </w:rPr>
      </w:pPr>
      <w:r w:rsidRPr="00471211">
        <w:rPr>
          <w:i/>
          <w:iCs/>
          <w:szCs w:val="22"/>
          <w:lang w:val="en-CA"/>
        </w:rPr>
        <w:t xml:space="preserve">establish an ad hoc group to develop </w:t>
      </w:r>
      <w:r w:rsidR="0039408F" w:rsidRPr="00471211">
        <w:rPr>
          <w:i/>
          <w:iCs/>
          <w:szCs w:val="22"/>
          <w:lang w:val="en-CA"/>
        </w:rPr>
        <w:t>by 31 May 2025</w:t>
      </w:r>
      <w:r w:rsidR="0039408F">
        <w:rPr>
          <w:i/>
          <w:iCs/>
          <w:szCs w:val="22"/>
          <w:lang w:val="en-CA"/>
        </w:rPr>
        <w:t xml:space="preserve">, </w:t>
      </w:r>
      <w:r w:rsidRPr="00471211">
        <w:rPr>
          <w:i/>
          <w:iCs/>
          <w:szCs w:val="22"/>
          <w:lang w:val="en-CA"/>
        </w:rPr>
        <w:t>a proposal for a mechanism to encourage States/Organizations to join and contribute to the project</w:t>
      </w:r>
      <w:r w:rsidR="002736E6">
        <w:rPr>
          <w:i/>
          <w:iCs/>
          <w:szCs w:val="22"/>
          <w:lang w:val="en-CA"/>
        </w:rPr>
        <w:t>.</w:t>
      </w:r>
    </w:p>
    <w:p w14:paraId="1C83E7DF" w14:textId="77777777" w:rsidR="00007217" w:rsidRDefault="00007217" w:rsidP="00007217">
      <w:pPr>
        <w:rPr>
          <w:b/>
          <w:bCs/>
          <w:i/>
          <w:iCs/>
          <w:szCs w:val="22"/>
          <w:lang w:val="en-CA"/>
        </w:rPr>
      </w:pPr>
    </w:p>
    <w:p w14:paraId="666BDB04" w14:textId="5BD7ECC0" w:rsidR="00007217" w:rsidRPr="005020C8" w:rsidRDefault="00007217" w:rsidP="00886F5E">
      <w:pPr>
        <w:tabs>
          <w:tab w:val="center" w:pos="6625"/>
        </w:tabs>
        <w:spacing w:line="276" w:lineRule="auto"/>
        <w:ind w:left="0"/>
        <w:rPr>
          <w:b/>
          <w:bCs/>
          <w:i/>
          <w:iCs/>
          <w:szCs w:val="22"/>
          <w:lang w:val="en-CA"/>
        </w:rPr>
      </w:pPr>
      <w:r w:rsidRPr="005020C8">
        <w:rPr>
          <w:b/>
          <w:bCs/>
          <w:i/>
          <w:iCs/>
          <w:szCs w:val="22"/>
          <w:lang w:val="en-CA"/>
        </w:rPr>
        <w:t>SC/5 Decision 5/</w:t>
      </w:r>
      <w:r w:rsidR="00F32838">
        <w:rPr>
          <w:b/>
          <w:bCs/>
          <w:i/>
          <w:iCs/>
          <w:szCs w:val="22"/>
          <w:lang w:val="en-CA"/>
        </w:rPr>
        <w:t>03</w:t>
      </w:r>
      <w:r w:rsidRPr="005020C8">
        <w:rPr>
          <w:b/>
          <w:bCs/>
          <w:i/>
          <w:iCs/>
          <w:szCs w:val="22"/>
          <w:lang w:val="en-CA"/>
        </w:rPr>
        <w:t xml:space="preserve"> – Overcoming the challenges faced by the Project</w:t>
      </w:r>
    </w:p>
    <w:p w14:paraId="52BE1C5E" w14:textId="77777777" w:rsidR="00007217" w:rsidRPr="00567D50" w:rsidRDefault="00007217" w:rsidP="00886F5E">
      <w:pPr>
        <w:spacing w:line="276" w:lineRule="auto"/>
        <w:ind w:left="0"/>
        <w:rPr>
          <w:i/>
          <w:iCs/>
          <w:szCs w:val="22"/>
          <w:lang w:val="en-CA"/>
        </w:rPr>
      </w:pPr>
      <w:r w:rsidRPr="00567D50">
        <w:rPr>
          <w:i/>
          <w:iCs/>
          <w:szCs w:val="22"/>
          <w:lang w:val="en-CA"/>
        </w:rPr>
        <w:t xml:space="preserve">That to increase the effectiveness of the project, </w:t>
      </w:r>
    </w:p>
    <w:p w14:paraId="62531BE9" w14:textId="2078705A" w:rsidR="00007217" w:rsidRPr="00723350" w:rsidRDefault="00007217">
      <w:pPr>
        <w:pStyle w:val="Paragraphedeliste"/>
        <w:numPr>
          <w:ilvl w:val="0"/>
          <w:numId w:val="25"/>
        </w:numPr>
        <w:spacing w:line="276" w:lineRule="auto"/>
        <w:contextualSpacing w:val="0"/>
        <w:rPr>
          <w:i/>
          <w:iCs/>
          <w:szCs w:val="22"/>
          <w:lang w:val="en-US"/>
        </w:rPr>
      </w:pPr>
      <w:r w:rsidRPr="006C1003">
        <w:rPr>
          <w:i/>
          <w:iCs/>
          <w:szCs w:val="22"/>
          <w:lang w:val="en-CA"/>
        </w:rPr>
        <w:t xml:space="preserve">ICAO ESAF and WACAF Regional </w:t>
      </w:r>
      <w:r w:rsidRPr="00723350">
        <w:rPr>
          <w:i/>
          <w:iCs/>
          <w:szCs w:val="22"/>
          <w:lang w:val="en-CA"/>
        </w:rPr>
        <w:t>Offices</w:t>
      </w:r>
      <w:r w:rsidRPr="006C1003">
        <w:rPr>
          <w:i/>
          <w:iCs/>
          <w:szCs w:val="22"/>
          <w:lang w:val="en-CA"/>
        </w:rPr>
        <w:t xml:space="preserve"> to encourage </w:t>
      </w:r>
      <w:r w:rsidRPr="00723350">
        <w:rPr>
          <w:i/>
          <w:iCs/>
          <w:szCs w:val="22"/>
          <w:lang w:val="en-CA"/>
        </w:rPr>
        <w:t xml:space="preserve">their </w:t>
      </w:r>
      <w:r w:rsidRPr="006C1003">
        <w:rPr>
          <w:i/>
          <w:iCs/>
          <w:szCs w:val="22"/>
          <w:lang w:val="en-US"/>
        </w:rPr>
        <w:t>States</w:t>
      </w:r>
      <w:r w:rsidRPr="00723350">
        <w:rPr>
          <w:i/>
          <w:iCs/>
          <w:szCs w:val="22"/>
          <w:lang w:val="en-US"/>
        </w:rPr>
        <w:t xml:space="preserve"> of accreditation </w:t>
      </w:r>
      <w:r w:rsidR="00723350" w:rsidRPr="00723350">
        <w:rPr>
          <w:i/>
          <w:iCs/>
          <w:szCs w:val="22"/>
          <w:lang w:val="en-US"/>
        </w:rPr>
        <w:t xml:space="preserve">to </w:t>
      </w:r>
      <w:r w:rsidRPr="00723350">
        <w:rPr>
          <w:i/>
          <w:iCs/>
          <w:szCs w:val="22"/>
          <w:lang w:val="en-CA"/>
        </w:rPr>
        <w:t>effective</w:t>
      </w:r>
      <w:r w:rsidR="00723350" w:rsidRPr="00723350">
        <w:rPr>
          <w:i/>
          <w:iCs/>
          <w:szCs w:val="22"/>
          <w:lang w:val="en-CA"/>
        </w:rPr>
        <w:t>ly</w:t>
      </w:r>
      <w:r w:rsidRPr="006C1003">
        <w:rPr>
          <w:i/>
          <w:iCs/>
          <w:szCs w:val="22"/>
          <w:lang w:val="en-CA"/>
        </w:rPr>
        <w:t xml:space="preserve"> </w:t>
      </w:r>
      <w:r w:rsidR="00723350" w:rsidRPr="006C1003">
        <w:rPr>
          <w:i/>
          <w:iCs/>
          <w:szCs w:val="22"/>
          <w:lang w:val="en-US"/>
        </w:rPr>
        <w:t xml:space="preserve">participate </w:t>
      </w:r>
      <w:r w:rsidRPr="00723350">
        <w:rPr>
          <w:i/>
          <w:iCs/>
          <w:szCs w:val="22"/>
          <w:lang w:val="en-US"/>
        </w:rPr>
        <w:t>in the project</w:t>
      </w:r>
      <w:r w:rsidRPr="006C1003">
        <w:rPr>
          <w:i/>
          <w:iCs/>
          <w:szCs w:val="22"/>
          <w:lang w:val="en-US"/>
        </w:rPr>
        <w:t xml:space="preserve">; </w:t>
      </w:r>
      <w:r w:rsidR="00723350">
        <w:rPr>
          <w:i/>
          <w:iCs/>
          <w:szCs w:val="22"/>
          <w:lang w:val="en-US"/>
        </w:rPr>
        <w:t>and</w:t>
      </w:r>
    </w:p>
    <w:p w14:paraId="445B4277" w14:textId="707A570B" w:rsidR="00A84092" w:rsidRDefault="00007217">
      <w:pPr>
        <w:pStyle w:val="Paragraphedeliste"/>
        <w:numPr>
          <w:ilvl w:val="0"/>
          <w:numId w:val="25"/>
        </w:numPr>
        <w:spacing w:line="276" w:lineRule="auto"/>
        <w:contextualSpacing w:val="0"/>
        <w:rPr>
          <w:i/>
          <w:iCs/>
          <w:szCs w:val="22"/>
          <w:lang w:val="en-US"/>
        </w:rPr>
      </w:pPr>
      <w:r w:rsidRPr="006C1003">
        <w:rPr>
          <w:i/>
          <w:iCs/>
          <w:szCs w:val="22"/>
          <w:lang w:val="en-US"/>
        </w:rPr>
        <w:t xml:space="preserve">The Secretariat </w:t>
      </w:r>
      <w:r w:rsidRPr="00723350">
        <w:rPr>
          <w:i/>
          <w:iCs/>
          <w:szCs w:val="22"/>
          <w:lang w:val="en-US"/>
        </w:rPr>
        <w:t>to</w:t>
      </w:r>
      <w:r w:rsidRPr="006C1003">
        <w:rPr>
          <w:i/>
          <w:iCs/>
          <w:szCs w:val="22"/>
          <w:lang w:val="en-US"/>
        </w:rPr>
        <w:t xml:space="preserve"> </w:t>
      </w:r>
      <w:r w:rsidRPr="00723350">
        <w:rPr>
          <w:i/>
          <w:iCs/>
          <w:szCs w:val="22"/>
          <w:lang w:val="en-US"/>
        </w:rPr>
        <w:t>d</w:t>
      </w:r>
      <w:r w:rsidRPr="006C1003">
        <w:rPr>
          <w:i/>
          <w:iCs/>
          <w:szCs w:val="22"/>
          <w:lang w:val="en-US"/>
        </w:rPr>
        <w:t xml:space="preserve">efine a mechanism for updating the Project implementation </w:t>
      </w:r>
      <w:r w:rsidRPr="00723350">
        <w:rPr>
          <w:i/>
          <w:iCs/>
          <w:szCs w:val="22"/>
          <w:lang w:val="en-US"/>
        </w:rPr>
        <w:t xml:space="preserve">packages; </w:t>
      </w:r>
    </w:p>
    <w:p w14:paraId="2962AAB7" w14:textId="73517893" w:rsidR="00007217" w:rsidRDefault="00D653E8">
      <w:pPr>
        <w:pStyle w:val="Paragraphedeliste"/>
        <w:numPr>
          <w:ilvl w:val="0"/>
          <w:numId w:val="25"/>
        </w:numPr>
        <w:spacing w:line="276" w:lineRule="auto"/>
        <w:contextualSpacing w:val="0"/>
        <w:rPr>
          <w:i/>
          <w:iCs/>
          <w:szCs w:val="22"/>
          <w:lang w:val="en-US"/>
        </w:rPr>
      </w:pPr>
      <w:r>
        <w:rPr>
          <w:i/>
          <w:iCs/>
          <w:szCs w:val="22"/>
          <w:lang w:val="en-US"/>
        </w:rPr>
        <w:t>The Secretariat to c</w:t>
      </w:r>
      <w:r w:rsidR="00723350" w:rsidRPr="00723350">
        <w:rPr>
          <w:i/>
          <w:iCs/>
          <w:szCs w:val="22"/>
          <w:lang w:val="en-US"/>
        </w:rPr>
        <w:t>oordinate the</w:t>
      </w:r>
      <w:r w:rsidR="00007217" w:rsidRPr="006C1003">
        <w:rPr>
          <w:i/>
          <w:iCs/>
          <w:szCs w:val="22"/>
          <w:lang w:val="en-US"/>
        </w:rPr>
        <w:t xml:space="preserve"> </w:t>
      </w:r>
      <w:r w:rsidR="00723350" w:rsidRPr="001F0D27">
        <w:rPr>
          <w:i/>
          <w:iCs/>
          <w:szCs w:val="22"/>
          <w:lang w:val="en-US"/>
        </w:rPr>
        <w:t>incorporat</w:t>
      </w:r>
      <w:r w:rsidR="00723350">
        <w:rPr>
          <w:i/>
          <w:iCs/>
          <w:szCs w:val="22"/>
          <w:lang w:val="en-US"/>
        </w:rPr>
        <w:t>ion of</w:t>
      </w:r>
      <w:r w:rsidR="00723350" w:rsidRPr="001F0D27">
        <w:rPr>
          <w:i/>
          <w:iCs/>
          <w:szCs w:val="22"/>
          <w:lang w:val="en-US"/>
        </w:rPr>
        <w:t xml:space="preserve"> the recent amendments</w:t>
      </w:r>
      <w:r w:rsidR="00723350" w:rsidRPr="00723350" w:rsidDel="00723350">
        <w:rPr>
          <w:i/>
          <w:iCs/>
          <w:szCs w:val="22"/>
          <w:lang w:val="en-US"/>
        </w:rPr>
        <w:t xml:space="preserve"> </w:t>
      </w:r>
      <w:r w:rsidR="00723350">
        <w:rPr>
          <w:i/>
          <w:iCs/>
          <w:szCs w:val="22"/>
          <w:lang w:val="en-US"/>
        </w:rPr>
        <w:t xml:space="preserve">of </w:t>
      </w:r>
      <w:r w:rsidR="00AD104E">
        <w:rPr>
          <w:i/>
          <w:iCs/>
          <w:szCs w:val="22"/>
          <w:lang w:val="en-US"/>
        </w:rPr>
        <w:t xml:space="preserve">Annex </w:t>
      </w:r>
      <w:r w:rsidR="00954F88">
        <w:rPr>
          <w:i/>
          <w:iCs/>
          <w:szCs w:val="22"/>
          <w:lang w:val="en-US"/>
        </w:rPr>
        <w:t xml:space="preserve">3 to Chicago Convention </w:t>
      </w:r>
      <w:r w:rsidR="00723350">
        <w:rPr>
          <w:i/>
          <w:iCs/>
          <w:szCs w:val="22"/>
          <w:lang w:val="en-US"/>
        </w:rPr>
        <w:t>in</w:t>
      </w:r>
      <w:r w:rsidR="00723350" w:rsidRPr="006C1003">
        <w:rPr>
          <w:i/>
          <w:iCs/>
          <w:szCs w:val="22"/>
          <w:lang w:val="en-US"/>
        </w:rPr>
        <w:t xml:space="preserve"> </w:t>
      </w:r>
      <w:r w:rsidR="00007217" w:rsidRPr="006C1003">
        <w:rPr>
          <w:i/>
          <w:iCs/>
          <w:szCs w:val="22"/>
          <w:lang w:val="en-US"/>
        </w:rPr>
        <w:t xml:space="preserve">the Project implementation documentation </w:t>
      </w:r>
      <w:r w:rsidR="00007217" w:rsidRPr="00723350">
        <w:rPr>
          <w:i/>
          <w:iCs/>
          <w:szCs w:val="22"/>
          <w:lang w:val="en-US"/>
        </w:rPr>
        <w:t>by 30 June 2025</w:t>
      </w:r>
      <w:r w:rsidR="00F80C3A">
        <w:rPr>
          <w:i/>
          <w:iCs/>
          <w:szCs w:val="22"/>
          <w:lang w:val="en-US"/>
        </w:rPr>
        <w:t>;</w:t>
      </w:r>
      <w:r w:rsidR="00343034">
        <w:rPr>
          <w:i/>
          <w:iCs/>
          <w:szCs w:val="22"/>
          <w:lang w:val="en-US"/>
        </w:rPr>
        <w:t xml:space="preserve"> and</w:t>
      </w:r>
    </w:p>
    <w:p w14:paraId="78D7BAFD" w14:textId="1BBEB514" w:rsidR="00F80C3A" w:rsidRPr="00F80C3A" w:rsidRDefault="00343034">
      <w:pPr>
        <w:pStyle w:val="Paragraphedeliste"/>
        <w:numPr>
          <w:ilvl w:val="0"/>
          <w:numId w:val="25"/>
        </w:numPr>
        <w:spacing w:line="276" w:lineRule="auto"/>
        <w:contextualSpacing w:val="0"/>
        <w:rPr>
          <w:i/>
          <w:iCs/>
          <w:szCs w:val="22"/>
          <w:lang w:val="en-US"/>
        </w:rPr>
      </w:pPr>
      <w:r>
        <w:rPr>
          <w:i/>
          <w:iCs/>
          <w:szCs w:val="22"/>
          <w:lang w:val="en-US"/>
        </w:rPr>
        <w:t>The Secreta</w:t>
      </w:r>
      <w:r w:rsidR="00493586">
        <w:rPr>
          <w:i/>
          <w:iCs/>
          <w:szCs w:val="22"/>
          <w:lang w:val="en-US"/>
        </w:rPr>
        <w:t>riat to u</w:t>
      </w:r>
      <w:r w:rsidR="001D37A0" w:rsidRPr="001D37A0">
        <w:rPr>
          <w:i/>
          <w:iCs/>
          <w:szCs w:val="22"/>
          <w:lang w:val="en-US"/>
        </w:rPr>
        <w:t xml:space="preserve">pdate the list of State focal points for the CODEVMET-AFI project and organize briefing meetings with them on the project and the scope of their </w:t>
      </w:r>
      <w:r w:rsidR="00DB3BEC">
        <w:rPr>
          <w:i/>
          <w:iCs/>
          <w:szCs w:val="22"/>
          <w:lang w:val="en-US"/>
        </w:rPr>
        <w:t>mandate</w:t>
      </w:r>
      <w:r w:rsidR="00F80C3A" w:rsidRPr="00F80C3A">
        <w:rPr>
          <w:i/>
          <w:iCs/>
          <w:szCs w:val="22"/>
          <w:lang w:val="en-US"/>
        </w:rPr>
        <w:t xml:space="preserve">. </w:t>
      </w:r>
    </w:p>
    <w:p w14:paraId="382ABF26" w14:textId="77777777" w:rsidR="00F80C3A" w:rsidRPr="00F80C3A" w:rsidRDefault="00F80C3A" w:rsidP="00F80C3A">
      <w:pPr>
        <w:ind w:left="360"/>
        <w:rPr>
          <w:i/>
          <w:iCs/>
          <w:szCs w:val="22"/>
          <w:lang w:val="en-US"/>
        </w:rPr>
      </w:pPr>
    </w:p>
    <w:p w14:paraId="2BC043B7" w14:textId="5E77EB94" w:rsidR="007450AA" w:rsidRPr="00D44F66" w:rsidRDefault="007450AA" w:rsidP="00E63C49">
      <w:pPr>
        <w:tabs>
          <w:tab w:val="center" w:pos="6625"/>
        </w:tabs>
        <w:spacing w:line="276" w:lineRule="auto"/>
        <w:ind w:left="0"/>
        <w:rPr>
          <w:b/>
          <w:bCs/>
          <w:i/>
          <w:iCs/>
          <w:szCs w:val="22"/>
          <w:lang w:val="en-CA"/>
        </w:rPr>
      </w:pPr>
      <w:r w:rsidRPr="00D44F66">
        <w:rPr>
          <w:b/>
          <w:bCs/>
          <w:i/>
          <w:iCs/>
          <w:szCs w:val="22"/>
          <w:lang w:val="en-CA"/>
        </w:rPr>
        <w:t>SC/5 Decision 5/</w:t>
      </w:r>
      <w:r w:rsidR="00F32838">
        <w:rPr>
          <w:b/>
          <w:bCs/>
          <w:i/>
          <w:iCs/>
          <w:szCs w:val="22"/>
          <w:lang w:val="en-CA"/>
        </w:rPr>
        <w:t>04</w:t>
      </w:r>
      <w:r w:rsidRPr="00D44F66">
        <w:rPr>
          <w:b/>
          <w:bCs/>
          <w:i/>
          <w:iCs/>
          <w:szCs w:val="22"/>
          <w:lang w:val="en-CA"/>
        </w:rPr>
        <w:t xml:space="preserve"> – </w:t>
      </w:r>
      <w:r w:rsidR="001B14E0">
        <w:rPr>
          <w:b/>
          <w:bCs/>
          <w:i/>
          <w:iCs/>
          <w:szCs w:val="22"/>
          <w:lang w:val="en-CA"/>
        </w:rPr>
        <w:t>I</w:t>
      </w:r>
      <w:r w:rsidRPr="00D44F66">
        <w:rPr>
          <w:b/>
          <w:bCs/>
          <w:i/>
          <w:iCs/>
          <w:szCs w:val="22"/>
          <w:lang w:val="en-CA"/>
        </w:rPr>
        <w:t xml:space="preserve">mplementation of the Project objectives </w:t>
      </w:r>
    </w:p>
    <w:p w14:paraId="09F27FE0" w14:textId="77777777" w:rsidR="007450AA" w:rsidRPr="00723350" w:rsidRDefault="007450AA" w:rsidP="00E63C49">
      <w:pPr>
        <w:spacing w:line="276" w:lineRule="auto"/>
        <w:ind w:left="0"/>
        <w:rPr>
          <w:i/>
          <w:iCs/>
          <w:szCs w:val="22"/>
          <w:lang w:val="en-US"/>
        </w:rPr>
      </w:pPr>
      <w:r w:rsidRPr="00723350">
        <w:rPr>
          <w:i/>
          <w:iCs/>
          <w:szCs w:val="22"/>
          <w:lang w:val="en-US"/>
        </w:rPr>
        <w:t>That to</w:t>
      </w:r>
      <w:r w:rsidRPr="006C1003">
        <w:rPr>
          <w:i/>
          <w:iCs/>
          <w:szCs w:val="22"/>
          <w:lang w:val="en-US"/>
        </w:rPr>
        <w:t xml:space="preserve"> facilitate the implementation of the Project objectives, </w:t>
      </w:r>
    </w:p>
    <w:p w14:paraId="37207749" w14:textId="6E281EF6" w:rsidR="007450AA" w:rsidRPr="00723350" w:rsidRDefault="007450AA">
      <w:pPr>
        <w:pStyle w:val="Paragraphedeliste"/>
        <w:numPr>
          <w:ilvl w:val="0"/>
          <w:numId w:val="26"/>
        </w:numPr>
        <w:spacing w:line="276" w:lineRule="auto"/>
        <w:contextualSpacing w:val="0"/>
        <w:rPr>
          <w:i/>
          <w:iCs/>
          <w:szCs w:val="22"/>
          <w:lang w:val="en-US"/>
        </w:rPr>
      </w:pPr>
      <w:r w:rsidRPr="00723350">
        <w:rPr>
          <w:i/>
          <w:iCs/>
          <w:szCs w:val="22"/>
          <w:lang w:val="en-US"/>
        </w:rPr>
        <w:t>T</w:t>
      </w:r>
      <w:r w:rsidRPr="006C1003">
        <w:rPr>
          <w:i/>
          <w:iCs/>
          <w:szCs w:val="22"/>
          <w:lang w:val="en-US"/>
        </w:rPr>
        <w:t>he terms of reference of the project teams are approved</w:t>
      </w:r>
      <w:r w:rsidR="0048557D">
        <w:rPr>
          <w:i/>
          <w:iCs/>
          <w:szCs w:val="22"/>
          <w:lang w:val="en-US"/>
        </w:rPr>
        <w:t xml:space="preserve"> as provided in </w:t>
      </w:r>
      <w:r w:rsidR="0006181B" w:rsidRPr="00450C98">
        <w:rPr>
          <w:b/>
          <w:bCs/>
          <w:i/>
          <w:iCs/>
          <w:szCs w:val="22"/>
          <w:lang w:val="en-US"/>
        </w:rPr>
        <w:t>Appendi</w:t>
      </w:r>
      <w:r w:rsidR="00020904">
        <w:rPr>
          <w:b/>
          <w:bCs/>
          <w:i/>
          <w:iCs/>
          <w:szCs w:val="22"/>
          <w:lang w:val="en-US"/>
        </w:rPr>
        <w:t>ces 5, 6, 7 and 8</w:t>
      </w:r>
      <w:r w:rsidRPr="00723350">
        <w:rPr>
          <w:i/>
          <w:iCs/>
          <w:szCs w:val="22"/>
          <w:lang w:val="en-US"/>
        </w:rPr>
        <w:t xml:space="preserve">; and </w:t>
      </w:r>
    </w:p>
    <w:p w14:paraId="738D0D39" w14:textId="1BAB6332" w:rsidR="007450AA" w:rsidRPr="00723350" w:rsidRDefault="007450AA">
      <w:pPr>
        <w:pStyle w:val="Paragraphedeliste"/>
        <w:numPr>
          <w:ilvl w:val="0"/>
          <w:numId w:val="26"/>
        </w:numPr>
        <w:spacing w:line="276" w:lineRule="auto"/>
        <w:contextualSpacing w:val="0"/>
        <w:rPr>
          <w:i/>
          <w:iCs/>
          <w:szCs w:val="22"/>
          <w:lang w:val="en-US"/>
        </w:rPr>
      </w:pPr>
      <w:r w:rsidRPr="00723350">
        <w:rPr>
          <w:i/>
          <w:iCs/>
          <w:szCs w:val="22"/>
          <w:lang w:val="en-US"/>
        </w:rPr>
        <w:t>The Secretariat to</w:t>
      </w:r>
      <w:r w:rsidR="00723350">
        <w:rPr>
          <w:i/>
          <w:iCs/>
          <w:szCs w:val="22"/>
          <w:lang w:val="en-US"/>
        </w:rPr>
        <w:t xml:space="preserve"> coordinate the</w:t>
      </w:r>
      <w:r w:rsidRPr="00723350">
        <w:rPr>
          <w:i/>
          <w:iCs/>
          <w:szCs w:val="22"/>
          <w:lang w:val="en-US"/>
        </w:rPr>
        <w:t xml:space="preserve"> establish</w:t>
      </w:r>
      <w:r w:rsidR="00723350">
        <w:rPr>
          <w:i/>
          <w:iCs/>
          <w:szCs w:val="22"/>
          <w:lang w:val="en-US"/>
        </w:rPr>
        <w:t>ment of</w:t>
      </w:r>
      <w:r w:rsidRPr="00723350">
        <w:rPr>
          <w:i/>
          <w:iCs/>
          <w:szCs w:val="22"/>
          <w:lang w:val="en-US"/>
        </w:rPr>
        <w:t xml:space="preserve"> the project teams by 31 March 2025 and </w:t>
      </w:r>
      <w:r w:rsidR="00723350">
        <w:rPr>
          <w:i/>
          <w:iCs/>
          <w:szCs w:val="22"/>
          <w:lang w:val="en-US"/>
        </w:rPr>
        <w:t>support</w:t>
      </w:r>
      <w:r w:rsidR="0090112D">
        <w:rPr>
          <w:i/>
          <w:iCs/>
          <w:szCs w:val="22"/>
          <w:lang w:val="en-US"/>
        </w:rPr>
        <w:t>s</w:t>
      </w:r>
      <w:r w:rsidR="00723350" w:rsidRPr="00723350">
        <w:rPr>
          <w:i/>
          <w:iCs/>
          <w:szCs w:val="22"/>
          <w:lang w:val="en-US"/>
        </w:rPr>
        <w:t xml:space="preserve"> </w:t>
      </w:r>
      <w:r w:rsidRPr="00723350">
        <w:rPr>
          <w:i/>
          <w:iCs/>
          <w:szCs w:val="22"/>
          <w:lang w:val="en-US"/>
        </w:rPr>
        <w:t xml:space="preserve">their work. </w:t>
      </w:r>
    </w:p>
    <w:p w14:paraId="324D6128" w14:textId="77777777" w:rsidR="00A428F1" w:rsidRDefault="00A428F1" w:rsidP="00A428F1">
      <w:pPr>
        <w:rPr>
          <w:lang w:val="en-US"/>
        </w:rPr>
      </w:pPr>
    </w:p>
    <w:p w14:paraId="4C044096" w14:textId="77777777" w:rsidR="00FF69B6" w:rsidRDefault="00FF69B6" w:rsidP="00A428F1">
      <w:pPr>
        <w:rPr>
          <w:lang w:val="en-US"/>
        </w:rPr>
      </w:pPr>
    </w:p>
    <w:p w14:paraId="0328BF99" w14:textId="6F20EC9E" w:rsidR="00E03000" w:rsidRPr="005C23EB" w:rsidRDefault="009A6C6B" w:rsidP="00E03000">
      <w:pPr>
        <w:ind w:left="0"/>
        <w:rPr>
          <w:b/>
          <w:bCs/>
          <w:i/>
          <w:iCs/>
          <w:szCs w:val="22"/>
          <w:lang w:val="en-US"/>
        </w:rPr>
      </w:pPr>
      <w:r>
        <w:rPr>
          <w:b/>
          <w:bCs/>
          <w:i/>
          <w:iCs/>
          <w:szCs w:val="22"/>
          <w:lang w:val="en-US"/>
        </w:rPr>
        <w:lastRenderedPageBreak/>
        <w:t xml:space="preserve">SC/5 </w:t>
      </w:r>
      <w:r w:rsidR="00E03000" w:rsidRPr="005C23EB">
        <w:rPr>
          <w:b/>
          <w:bCs/>
          <w:i/>
          <w:iCs/>
          <w:szCs w:val="22"/>
          <w:lang w:val="en-US"/>
        </w:rPr>
        <w:t xml:space="preserve">Decision </w:t>
      </w:r>
      <w:r w:rsidR="00E03000">
        <w:rPr>
          <w:b/>
          <w:bCs/>
          <w:i/>
          <w:iCs/>
          <w:szCs w:val="22"/>
          <w:lang w:val="en-US"/>
        </w:rPr>
        <w:t>5/</w:t>
      </w:r>
      <w:r w:rsidR="00F32838">
        <w:rPr>
          <w:b/>
          <w:bCs/>
          <w:i/>
          <w:iCs/>
          <w:szCs w:val="22"/>
          <w:lang w:val="en-US"/>
        </w:rPr>
        <w:t xml:space="preserve">05 – </w:t>
      </w:r>
      <w:r w:rsidR="00E03000" w:rsidRPr="005C23EB">
        <w:rPr>
          <w:b/>
          <w:bCs/>
          <w:i/>
          <w:iCs/>
          <w:szCs w:val="22"/>
          <w:lang w:val="en-US"/>
        </w:rPr>
        <w:t>Coordination</w:t>
      </w:r>
      <w:r w:rsidR="00F32838">
        <w:rPr>
          <w:b/>
          <w:bCs/>
          <w:i/>
          <w:iCs/>
          <w:szCs w:val="22"/>
          <w:lang w:val="en-US"/>
        </w:rPr>
        <w:t xml:space="preserve"> </w:t>
      </w:r>
      <w:r w:rsidR="00E03000" w:rsidRPr="005C23EB">
        <w:rPr>
          <w:b/>
          <w:bCs/>
          <w:i/>
          <w:iCs/>
          <w:szCs w:val="22"/>
          <w:lang w:val="en-US"/>
        </w:rPr>
        <w:t>with AAMAC within the framework of the CODEVMET-AFI project</w:t>
      </w:r>
    </w:p>
    <w:p w14:paraId="13A49700" w14:textId="45D79C28" w:rsidR="00471D81" w:rsidRDefault="00E03000" w:rsidP="002579B0">
      <w:pPr>
        <w:spacing w:line="276" w:lineRule="auto"/>
        <w:ind w:left="0"/>
        <w:rPr>
          <w:i/>
          <w:iCs/>
          <w:szCs w:val="22"/>
          <w:lang w:val="en-US"/>
        </w:rPr>
      </w:pPr>
      <w:r w:rsidRPr="00723350">
        <w:rPr>
          <w:i/>
          <w:iCs/>
          <w:szCs w:val="22"/>
          <w:lang w:val="en-US"/>
        </w:rPr>
        <w:t xml:space="preserve">That to reinforce the synergy of actions between </w:t>
      </w:r>
      <w:r w:rsidR="00052AB0" w:rsidRPr="00052AB0">
        <w:rPr>
          <w:i/>
          <w:iCs/>
          <w:szCs w:val="22"/>
          <w:lang w:val="en-US"/>
        </w:rPr>
        <w:t>the African and Malagasy Civil Aviation Authorities (AAMAC) and the CODEVMET project</w:t>
      </w:r>
      <w:r w:rsidRPr="00723350">
        <w:rPr>
          <w:i/>
          <w:iCs/>
          <w:szCs w:val="22"/>
          <w:lang w:val="en-US"/>
        </w:rPr>
        <w:t xml:space="preserve">, </w:t>
      </w:r>
    </w:p>
    <w:p w14:paraId="37D37D83" w14:textId="3515CF95" w:rsidR="0080016E" w:rsidRPr="0080016E" w:rsidRDefault="0080016E">
      <w:pPr>
        <w:pStyle w:val="Paragraphedeliste"/>
        <w:numPr>
          <w:ilvl w:val="0"/>
          <w:numId w:val="27"/>
        </w:numPr>
        <w:spacing w:line="276" w:lineRule="auto"/>
        <w:contextualSpacing w:val="0"/>
        <w:rPr>
          <w:i/>
          <w:iCs/>
          <w:szCs w:val="22"/>
          <w:lang w:val="en-US"/>
        </w:rPr>
      </w:pPr>
      <w:r w:rsidRPr="0080016E">
        <w:rPr>
          <w:i/>
          <w:iCs/>
          <w:szCs w:val="22"/>
          <w:lang w:val="en-US"/>
        </w:rPr>
        <w:t xml:space="preserve">The African and Malagasy Civil Aviation Authorities </w:t>
      </w:r>
      <w:r w:rsidR="004B4AA9">
        <w:rPr>
          <w:i/>
          <w:iCs/>
          <w:szCs w:val="22"/>
          <w:lang w:val="en-US"/>
        </w:rPr>
        <w:t>should</w:t>
      </w:r>
      <w:r w:rsidRPr="0080016E">
        <w:rPr>
          <w:i/>
          <w:iCs/>
          <w:szCs w:val="22"/>
          <w:lang w:val="en-US"/>
        </w:rPr>
        <w:t xml:space="preserve">:  </w:t>
      </w:r>
    </w:p>
    <w:p w14:paraId="4782E747" w14:textId="5DFBB081" w:rsidR="0080016E" w:rsidRPr="0080016E" w:rsidRDefault="00772C2E">
      <w:pPr>
        <w:pStyle w:val="Paragraphedeliste"/>
        <w:numPr>
          <w:ilvl w:val="0"/>
          <w:numId w:val="28"/>
        </w:numPr>
        <w:spacing w:line="276" w:lineRule="auto"/>
        <w:ind w:left="1701"/>
        <w:contextualSpacing w:val="0"/>
        <w:rPr>
          <w:i/>
          <w:iCs/>
          <w:szCs w:val="22"/>
          <w:lang w:val="en-US"/>
        </w:rPr>
      </w:pPr>
      <w:r>
        <w:rPr>
          <w:i/>
          <w:iCs/>
          <w:szCs w:val="22"/>
          <w:lang w:val="en-US"/>
        </w:rPr>
        <w:t>p</w:t>
      </w:r>
      <w:r w:rsidR="0080016E" w:rsidRPr="0080016E">
        <w:rPr>
          <w:i/>
          <w:iCs/>
          <w:szCs w:val="22"/>
          <w:lang w:val="en-US"/>
        </w:rPr>
        <w:t xml:space="preserve">articipate in the development and updating of generic MET documentation to avoid duplication of efforts; </w:t>
      </w:r>
      <w:r w:rsidR="00510E9A">
        <w:rPr>
          <w:i/>
          <w:iCs/>
          <w:szCs w:val="22"/>
          <w:lang w:val="en-US"/>
        </w:rPr>
        <w:t>and</w:t>
      </w:r>
      <w:r w:rsidR="0080016E" w:rsidRPr="0080016E">
        <w:rPr>
          <w:i/>
          <w:iCs/>
          <w:szCs w:val="22"/>
          <w:lang w:val="en-US"/>
        </w:rPr>
        <w:t xml:space="preserve"> </w:t>
      </w:r>
    </w:p>
    <w:p w14:paraId="03EF5CB9" w14:textId="2A4DD1F6" w:rsidR="0080016E" w:rsidRPr="0080016E" w:rsidRDefault="00772C2E">
      <w:pPr>
        <w:pStyle w:val="Paragraphedeliste"/>
        <w:numPr>
          <w:ilvl w:val="0"/>
          <w:numId w:val="28"/>
        </w:numPr>
        <w:spacing w:line="276" w:lineRule="auto"/>
        <w:ind w:left="1701"/>
        <w:contextualSpacing w:val="0"/>
        <w:rPr>
          <w:i/>
          <w:iCs/>
          <w:szCs w:val="22"/>
          <w:lang w:val="en-US"/>
        </w:rPr>
      </w:pPr>
      <w:r>
        <w:rPr>
          <w:i/>
          <w:iCs/>
          <w:szCs w:val="22"/>
          <w:lang w:val="en-US"/>
        </w:rPr>
        <w:t>p</w:t>
      </w:r>
      <w:r w:rsidR="0080016E" w:rsidRPr="0080016E">
        <w:rPr>
          <w:i/>
          <w:iCs/>
          <w:szCs w:val="22"/>
          <w:lang w:val="en-US"/>
        </w:rPr>
        <w:t>articipate in the project implementation activities</w:t>
      </w:r>
      <w:r w:rsidR="00510E9A">
        <w:rPr>
          <w:i/>
          <w:iCs/>
          <w:szCs w:val="22"/>
          <w:lang w:val="en-US"/>
        </w:rPr>
        <w:t>.</w:t>
      </w:r>
      <w:r w:rsidR="0080016E" w:rsidRPr="0080016E">
        <w:rPr>
          <w:i/>
          <w:iCs/>
          <w:szCs w:val="22"/>
          <w:lang w:val="en-US"/>
        </w:rPr>
        <w:t xml:space="preserve">  </w:t>
      </w:r>
    </w:p>
    <w:p w14:paraId="349AF26A" w14:textId="716A6812" w:rsidR="0080016E" w:rsidRPr="0080016E" w:rsidRDefault="0080016E">
      <w:pPr>
        <w:pStyle w:val="Paragraphedeliste"/>
        <w:numPr>
          <w:ilvl w:val="0"/>
          <w:numId w:val="27"/>
        </w:numPr>
        <w:spacing w:line="276" w:lineRule="auto"/>
        <w:contextualSpacing w:val="0"/>
        <w:rPr>
          <w:i/>
          <w:iCs/>
          <w:szCs w:val="22"/>
          <w:lang w:val="en-US"/>
        </w:rPr>
      </w:pPr>
      <w:r w:rsidRPr="0080016E">
        <w:rPr>
          <w:i/>
          <w:iCs/>
          <w:szCs w:val="22"/>
          <w:lang w:val="en-US"/>
        </w:rPr>
        <w:t xml:space="preserve">The Secretariat to explore the possibilities of establishing an agreement with AAMAC </w:t>
      </w:r>
      <w:r w:rsidR="007C5932">
        <w:rPr>
          <w:i/>
          <w:iCs/>
          <w:szCs w:val="22"/>
          <w:lang w:val="en-US"/>
        </w:rPr>
        <w:t>within</w:t>
      </w:r>
      <w:r w:rsidR="00F3460C">
        <w:rPr>
          <w:i/>
          <w:iCs/>
          <w:szCs w:val="22"/>
          <w:lang w:val="en-US"/>
        </w:rPr>
        <w:t xml:space="preserve"> the framework of </w:t>
      </w:r>
      <w:r w:rsidR="002579B0">
        <w:rPr>
          <w:i/>
          <w:iCs/>
          <w:szCs w:val="22"/>
          <w:lang w:val="en-US"/>
        </w:rPr>
        <w:t>the CODEVMET-AFI Project.</w:t>
      </w:r>
    </w:p>
    <w:p w14:paraId="09D0B5F8" w14:textId="77777777" w:rsidR="00A71977" w:rsidRPr="00E03000" w:rsidRDefault="00A71977" w:rsidP="00A428F1">
      <w:pPr>
        <w:rPr>
          <w:lang w:val="en-US"/>
        </w:rPr>
      </w:pPr>
    </w:p>
    <w:p w14:paraId="5FF230E1" w14:textId="638AEF13" w:rsidR="00D111BD" w:rsidRPr="00FE33A5" w:rsidRDefault="00D111BD" w:rsidP="00D111BD">
      <w:pPr>
        <w:ind w:left="0"/>
        <w:rPr>
          <w:b/>
          <w:bCs/>
          <w:i/>
          <w:iCs/>
          <w:lang w:val="en-US"/>
        </w:rPr>
      </w:pPr>
      <w:r w:rsidRPr="00FE33A5">
        <w:rPr>
          <w:b/>
          <w:bCs/>
          <w:i/>
          <w:iCs/>
          <w:lang w:val="en-US"/>
        </w:rPr>
        <w:t>SC/5 Decision 5/</w:t>
      </w:r>
      <w:r w:rsidR="00F32838">
        <w:rPr>
          <w:b/>
          <w:bCs/>
          <w:i/>
          <w:iCs/>
          <w:lang w:val="en-US"/>
        </w:rPr>
        <w:t>06</w:t>
      </w:r>
      <w:r w:rsidRPr="00FE33A5">
        <w:rPr>
          <w:b/>
          <w:bCs/>
          <w:i/>
          <w:iCs/>
          <w:lang w:val="en-US"/>
        </w:rPr>
        <w:t xml:space="preserve"> </w:t>
      </w:r>
      <w:r>
        <w:rPr>
          <w:b/>
          <w:bCs/>
          <w:i/>
          <w:iCs/>
          <w:lang w:val="en-US"/>
        </w:rPr>
        <w:t xml:space="preserve">– </w:t>
      </w:r>
      <w:r w:rsidRPr="00FE33A5">
        <w:rPr>
          <w:b/>
          <w:bCs/>
          <w:i/>
          <w:iCs/>
          <w:lang w:val="en-US"/>
        </w:rPr>
        <w:t>Project</w:t>
      </w:r>
      <w:r>
        <w:rPr>
          <w:b/>
          <w:bCs/>
          <w:i/>
          <w:iCs/>
          <w:lang w:val="en-US"/>
        </w:rPr>
        <w:t xml:space="preserve"> </w:t>
      </w:r>
      <w:r w:rsidRPr="00FE33A5">
        <w:rPr>
          <w:b/>
          <w:bCs/>
          <w:i/>
          <w:iCs/>
          <w:lang w:val="en-US"/>
        </w:rPr>
        <w:t>work plan for 2024/2025</w:t>
      </w:r>
      <w:r w:rsidRPr="00FE33A5">
        <w:rPr>
          <w:b/>
          <w:bCs/>
          <w:i/>
          <w:iCs/>
          <w:lang w:val="en-US"/>
        </w:rPr>
        <w:tab/>
      </w:r>
    </w:p>
    <w:p w14:paraId="694A1282" w14:textId="6E96C676" w:rsidR="00D111BD" w:rsidRPr="00567D50" w:rsidRDefault="00D111BD" w:rsidP="00D111BD">
      <w:pPr>
        <w:ind w:left="0"/>
        <w:rPr>
          <w:i/>
          <w:iCs/>
          <w:lang w:val="en-US"/>
        </w:rPr>
      </w:pPr>
      <w:r w:rsidRPr="00567D50">
        <w:rPr>
          <w:i/>
          <w:iCs/>
          <w:lang w:val="en-US"/>
        </w:rPr>
        <w:t xml:space="preserve">That the project work plan for 2024/2025 is endorsed as provided in </w:t>
      </w:r>
      <w:r w:rsidRPr="006C1003">
        <w:rPr>
          <w:b/>
          <w:bCs/>
          <w:i/>
          <w:iCs/>
          <w:lang w:val="en-US"/>
        </w:rPr>
        <w:t xml:space="preserve">Appendix </w:t>
      </w:r>
      <w:r w:rsidR="002C6137">
        <w:rPr>
          <w:b/>
          <w:bCs/>
          <w:i/>
          <w:iCs/>
          <w:lang w:val="en-US"/>
        </w:rPr>
        <w:t>9</w:t>
      </w:r>
      <w:r w:rsidRPr="006C1003">
        <w:rPr>
          <w:b/>
          <w:bCs/>
          <w:i/>
          <w:iCs/>
          <w:lang w:val="en-US"/>
        </w:rPr>
        <w:t>.</w:t>
      </w:r>
    </w:p>
    <w:p w14:paraId="59B4FF35" w14:textId="77777777" w:rsidR="00D111BD" w:rsidRDefault="00D111BD" w:rsidP="00D111BD">
      <w:pPr>
        <w:ind w:left="0"/>
        <w:rPr>
          <w:b/>
          <w:bCs/>
          <w:i/>
          <w:iCs/>
          <w:szCs w:val="22"/>
          <w:lang w:val="en-US"/>
        </w:rPr>
      </w:pPr>
    </w:p>
    <w:p w14:paraId="5C35B151" w14:textId="2982242E" w:rsidR="00D111BD" w:rsidRPr="009E4935" w:rsidRDefault="009A6C6B" w:rsidP="00785833">
      <w:pPr>
        <w:spacing w:line="276" w:lineRule="auto"/>
        <w:ind w:left="0"/>
        <w:rPr>
          <w:b/>
          <w:bCs/>
          <w:i/>
          <w:iCs/>
          <w:szCs w:val="22"/>
          <w:lang w:val="en-US"/>
        </w:rPr>
      </w:pPr>
      <w:r>
        <w:rPr>
          <w:b/>
          <w:bCs/>
          <w:i/>
          <w:iCs/>
          <w:szCs w:val="22"/>
          <w:lang w:val="en-US"/>
        </w:rPr>
        <w:t>SC/5</w:t>
      </w:r>
      <w:r w:rsidRPr="009E4935">
        <w:rPr>
          <w:b/>
          <w:bCs/>
          <w:i/>
          <w:iCs/>
          <w:szCs w:val="22"/>
          <w:lang w:val="en-US"/>
        </w:rPr>
        <w:t xml:space="preserve"> </w:t>
      </w:r>
      <w:r w:rsidR="00D111BD" w:rsidRPr="009E4935">
        <w:rPr>
          <w:b/>
          <w:bCs/>
          <w:i/>
          <w:iCs/>
          <w:szCs w:val="22"/>
          <w:lang w:val="en-US"/>
        </w:rPr>
        <w:t>Decision 5/</w:t>
      </w:r>
      <w:r w:rsidR="00F32838">
        <w:rPr>
          <w:b/>
          <w:bCs/>
          <w:i/>
          <w:iCs/>
          <w:szCs w:val="22"/>
          <w:lang w:val="en-US"/>
        </w:rPr>
        <w:t>07</w:t>
      </w:r>
      <w:r w:rsidR="00D111BD" w:rsidRPr="009E4935">
        <w:rPr>
          <w:b/>
          <w:bCs/>
          <w:i/>
          <w:iCs/>
          <w:szCs w:val="22"/>
          <w:lang w:val="en-US"/>
        </w:rPr>
        <w:t xml:space="preserve"> – Follow-up on the progress of project implementation</w:t>
      </w:r>
    </w:p>
    <w:p w14:paraId="12E045EC" w14:textId="78C45025" w:rsidR="00D111BD" w:rsidRPr="00567D50" w:rsidRDefault="00D111BD" w:rsidP="00785833">
      <w:pPr>
        <w:spacing w:line="276" w:lineRule="auto"/>
        <w:ind w:left="0"/>
        <w:rPr>
          <w:i/>
          <w:iCs/>
          <w:szCs w:val="22"/>
          <w:lang w:val="en-US"/>
        </w:rPr>
      </w:pPr>
      <w:r w:rsidRPr="00567D50">
        <w:rPr>
          <w:i/>
          <w:iCs/>
          <w:szCs w:val="22"/>
          <w:lang w:val="en-US"/>
        </w:rPr>
        <w:t xml:space="preserve">That to ensure the effective implementation of the planned activities, the steering committee </w:t>
      </w:r>
      <w:r w:rsidR="00DE4B27">
        <w:rPr>
          <w:i/>
          <w:iCs/>
          <w:szCs w:val="22"/>
          <w:lang w:val="en-US"/>
        </w:rPr>
        <w:t>to ho</w:t>
      </w:r>
      <w:r w:rsidR="00283772">
        <w:rPr>
          <w:i/>
          <w:iCs/>
          <w:szCs w:val="22"/>
          <w:lang w:val="en-US"/>
        </w:rPr>
        <w:t>ld a mid-term meeting</w:t>
      </w:r>
      <w:r w:rsidRPr="00567D50">
        <w:rPr>
          <w:i/>
          <w:iCs/>
          <w:szCs w:val="22"/>
          <w:lang w:val="en-US"/>
        </w:rPr>
        <w:t xml:space="preserve"> to </w:t>
      </w:r>
      <w:r w:rsidR="0002643F">
        <w:rPr>
          <w:i/>
          <w:iCs/>
          <w:szCs w:val="22"/>
          <w:lang w:val="en-US"/>
        </w:rPr>
        <w:t>monitor the</w:t>
      </w:r>
      <w:r w:rsidRPr="00567D50">
        <w:rPr>
          <w:i/>
          <w:iCs/>
          <w:szCs w:val="22"/>
          <w:lang w:val="en-US"/>
        </w:rPr>
        <w:t xml:space="preserve"> progress </w:t>
      </w:r>
      <w:r w:rsidR="0002643F">
        <w:rPr>
          <w:i/>
          <w:iCs/>
          <w:szCs w:val="22"/>
          <w:lang w:val="en-US"/>
        </w:rPr>
        <w:t>and provide guidance as appropriate</w:t>
      </w:r>
      <w:r w:rsidRPr="00567D50">
        <w:rPr>
          <w:i/>
          <w:iCs/>
          <w:szCs w:val="22"/>
          <w:lang w:val="en-US"/>
        </w:rPr>
        <w:t>.</w:t>
      </w:r>
    </w:p>
    <w:p w14:paraId="40E72BE0" w14:textId="77777777" w:rsidR="00D111BD" w:rsidRDefault="00D111BD" w:rsidP="00D111BD">
      <w:pPr>
        <w:ind w:left="0"/>
        <w:rPr>
          <w:b/>
          <w:bCs/>
          <w:i/>
          <w:iCs/>
          <w:szCs w:val="22"/>
          <w:lang w:val="en-US"/>
        </w:rPr>
      </w:pPr>
    </w:p>
    <w:p w14:paraId="284CB3DA" w14:textId="0332F060" w:rsidR="00D111BD" w:rsidRPr="000F6451" w:rsidRDefault="00D111BD" w:rsidP="00D111BD">
      <w:pPr>
        <w:ind w:left="0"/>
        <w:rPr>
          <w:b/>
          <w:bCs/>
          <w:i/>
          <w:iCs/>
          <w:szCs w:val="22"/>
          <w:lang w:val="en-US"/>
        </w:rPr>
      </w:pPr>
      <w:r w:rsidRPr="000F6451">
        <w:rPr>
          <w:b/>
          <w:bCs/>
          <w:i/>
          <w:iCs/>
          <w:szCs w:val="22"/>
          <w:lang w:val="en-US"/>
        </w:rPr>
        <w:t>SC/5 Decision 5/</w:t>
      </w:r>
      <w:r w:rsidR="00F32838">
        <w:rPr>
          <w:b/>
          <w:bCs/>
          <w:i/>
          <w:iCs/>
          <w:szCs w:val="22"/>
          <w:lang w:val="en-US"/>
        </w:rPr>
        <w:t>08</w:t>
      </w:r>
      <w:r w:rsidRPr="000F6451">
        <w:rPr>
          <w:b/>
          <w:bCs/>
          <w:i/>
          <w:iCs/>
          <w:szCs w:val="22"/>
          <w:lang w:val="en-US"/>
        </w:rPr>
        <w:t xml:space="preserve"> </w:t>
      </w:r>
      <w:r w:rsidR="00F32838">
        <w:rPr>
          <w:b/>
          <w:bCs/>
          <w:i/>
          <w:iCs/>
          <w:szCs w:val="22"/>
          <w:lang w:val="en-US"/>
        </w:rPr>
        <w:t xml:space="preserve">– </w:t>
      </w:r>
      <w:r w:rsidRPr="000F6451">
        <w:rPr>
          <w:b/>
          <w:bCs/>
          <w:i/>
          <w:iCs/>
          <w:szCs w:val="22"/>
          <w:lang w:val="en-US"/>
        </w:rPr>
        <w:t>CODEVMET-AFI Project budget for 2024/2025</w:t>
      </w:r>
    </w:p>
    <w:p w14:paraId="219C77A8" w14:textId="5B517E01" w:rsidR="00D111BD" w:rsidRPr="006C1003" w:rsidRDefault="00D111BD" w:rsidP="00D111BD">
      <w:pPr>
        <w:ind w:left="0"/>
        <w:rPr>
          <w:b/>
          <w:bCs/>
          <w:i/>
          <w:iCs/>
          <w:szCs w:val="22"/>
          <w:lang w:val="en-US"/>
        </w:rPr>
      </w:pPr>
      <w:r w:rsidRPr="00567D50">
        <w:rPr>
          <w:i/>
          <w:iCs/>
          <w:szCs w:val="22"/>
          <w:lang w:val="en-US"/>
        </w:rPr>
        <w:t xml:space="preserve">The </w:t>
      </w:r>
      <w:r w:rsidR="00BC2752">
        <w:rPr>
          <w:i/>
          <w:iCs/>
          <w:szCs w:val="22"/>
          <w:lang w:val="en-US"/>
        </w:rPr>
        <w:t xml:space="preserve">project </w:t>
      </w:r>
      <w:r w:rsidRPr="00567D50">
        <w:rPr>
          <w:i/>
          <w:iCs/>
          <w:szCs w:val="22"/>
          <w:lang w:val="en-US"/>
        </w:rPr>
        <w:t xml:space="preserve">budget for 2024/2025 is approved as provided in </w:t>
      </w:r>
      <w:r w:rsidRPr="006C1003">
        <w:rPr>
          <w:b/>
          <w:bCs/>
          <w:i/>
          <w:iCs/>
          <w:szCs w:val="22"/>
          <w:lang w:val="en-US"/>
        </w:rPr>
        <w:t xml:space="preserve">Appendix </w:t>
      </w:r>
      <w:r w:rsidR="00CF06C0">
        <w:rPr>
          <w:b/>
          <w:bCs/>
          <w:i/>
          <w:iCs/>
          <w:szCs w:val="22"/>
          <w:lang w:val="en-US"/>
        </w:rPr>
        <w:t>10 to this report</w:t>
      </w:r>
      <w:r w:rsidRPr="006C1003">
        <w:rPr>
          <w:b/>
          <w:bCs/>
          <w:i/>
          <w:iCs/>
          <w:szCs w:val="22"/>
          <w:lang w:val="en-US"/>
        </w:rPr>
        <w:t>.</w:t>
      </w:r>
    </w:p>
    <w:p w14:paraId="645A4FC7" w14:textId="77777777" w:rsidR="007450AA" w:rsidRPr="00690879" w:rsidRDefault="007450AA" w:rsidP="00A428F1">
      <w:pPr>
        <w:rPr>
          <w:lang w:val="en-US"/>
        </w:rPr>
      </w:pPr>
    </w:p>
    <w:p w14:paraId="34C813C2" w14:textId="2083A893" w:rsidR="00D111BD" w:rsidRDefault="00D111BD" w:rsidP="003627C8">
      <w:pPr>
        <w:autoSpaceDE/>
        <w:autoSpaceDN/>
        <w:adjustRightInd/>
        <w:spacing w:line="276" w:lineRule="auto"/>
        <w:ind w:left="0"/>
        <w:rPr>
          <w:b/>
          <w:bCs/>
          <w:i/>
          <w:iCs/>
          <w:szCs w:val="22"/>
          <w:lang w:val="en-US"/>
        </w:rPr>
      </w:pPr>
      <w:r w:rsidRPr="000F6451">
        <w:rPr>
          <w:b/>
          <w:bCs/>
          <w:i/>
          <w:iCs/>
          <w:szCs w:val="22"/>
          <w:lang w:val="en-US"/>
        </w:rPr>
        <w:t>SC/5 Decision 5/</w:t>
      </w:r>
      <w:r w:rsidR="00F32838">
        <w:rPr>
          <w:b/>
          <w:bCs/>
          <w:i/>
          <w:iCs/>
          <w:szCs w:val="22"/>
          <w:lang w:val="en-US"/>
        </w:rPr>
        <w:t>09</w:t>
      </w:r>
      <w:r w:rsidRPr="000F6451">
        <w:rPr>
          <w:b/>
          <w:bCs/>
          <w:i/>
          <w:iCs/>
          <w:szCs w:val="22"/>
          <w:lang w:val="en-US"/>
        </w:rPr>
        <w:t xml:space="preserve"> </w:t>
      </w:r>
      <w:r>
        <w:rPr>
          <w:b/>
          <w:bCs/>
          <w:i/>
          <w:iCs/>
          <w:szCs w:val="22"/>
          <w:lang w:val="en-US"/>
        </w:rPr>
        <w:t>– Venue and date of the next steering committee meeting</w:t>
      </w:r>
    </w:p>
    <w:p w14:paraId="1B8AFD14" w14:textId="3181E4CE" w:rsidR="00D111BD" w:rsidRPr="00567D50" w:rsidRDefault="0002643F" w:rsidP="003627C8">
      <w:pPr>
        <w:spacing w:line="276" w:lineRule="auto"/>
        <w:ind w:left="0"/>
        <w:rPr>
          <w:lang w:val="en-CA"/>
        </w:rPr>
      </w:pPr>
      <w:r>
        <w:rPr>
          <w:i/>
          <w:iCs/>
          <w:szCs w:val="22"/>
          <w:lang w:val="en-US"/>
        </w:rPr>
        <w:t>The Federal Republic of Nigeria offered to host the next Steering committee meeting in 2025. T</w:t>
      </w:r>
      <w:r w:rsidR="00D111BD" w:rsidRPr="00567D50">
        <w:rPr>
          <w:i/>
          <w:iCs/>
          <w:szCs w:val="22"/>
          <w:lang w:val="en-US"/>
        </w:rPr>
        <w:t>he</w:t>
      </w:r>
      <w:r>
        <w:rPr>
          <w:i/>
          <w:iCs/>
          <w:szCs w:val="22"/>
          <w:lang w:val="en-US"/>
        </w:rPr>
        <w:t xml:space="preserve"> Secretariat</w:t>
      </w:r>
      <w:r w:rsidR="00D111BD" w:rsidRPr="00567D50">
        <w:rPr>
          <w:i/>
          <w:iCs/>
          <w:szCs w:val="22"/>
          <w:lang w:val="en-US"/>
        </w:rPr>
        <w:t xml:space="preserve"> </w:t>
      </w:r>
      <w:r>
        <w:rPr>
          <w:i/>
          <w:iCs/>
          <w:szCs w:val="22"/>
          <w:lang w:val="en-US"/>
        </w:rPr>
        <w:t>to coordinate</w:t>
      </w:r>
      <w:r w:rsidR="00D111BD" w:rsidRPr="00567D50">
        <w:rPr>
          <w:i/>
          <w:iCs/>
          <w:szCs w:val="22"/>
          <w:lang w:val="en-US"/>
        </w:rPr>
        <w:t xml:space="preserve"> with Nigeria for the organization of the sixth meeting of the </w:t>
      </w:r>
      <w:r w:rsidRPr="0002643F">
        <w:rPr>
          <w:i/>
          <w:iCs/>
          <w:szCs w:val="22"/>
          <w:lang w:val="en-US"/>
        </w:rPr>
        <w:t xml:space="preserve">CODEVMET-AFI Project </w:t>
      </w:r>
      <w:r w:rsidR="00D111BD" w:rsidRPr="00567D50">
        <w:rPr>
          <w:i/>
          <w:iCs/>
          <w:szCs w:val="22"/>
          <w:lang w:val="en-US"/>
        </w:rPr>
        <w:t>steering committee (SC/6) by 30 June 2025.</w:t>
      </w:r>
    </w:p>
    <w:p w14:paraId="264CC329" w14:textId="77777777" w:rsidR="00D111BD" w:rsidRPr="00A428F1" w:rsidRDefault="00D111BD" w:rsidP="00A428F1">
      <w:pPr>
        <w:rPr>
          <w:lang w:val="en-CA"/>
        </w:rPr>
      </w:pPr>
    </w:p>
    <w:p w14:paraId="4DA4AF53" w14:textId="05DB33F6" w:rsidR="00C739A3" w:rsidRPr="00665C9F" w:rsidRDefault="00C739A3" w:rsidP="00133C25">
      <w:pPr>
        <w:ind w:left="0"/>
        <w:jc w:val="left"/>
        <w:rPr>
          <w:b/>
          <w:bCs/>
        </w:rPr>
      </w:pPr>
    </w:p>
    <w:sectPr w:rsidR="00C739A3" w:rsidRPr="00665C9F" w:rsidSect="00D26AF1">
      <w:headerReference w:type="default" r:id="rId12"/>
      <w:footerReference w:type="default" r:id="rId13"/>
      <w:pgSz w:w="12240" w:h="15840"/>
      <w:pgMar w:top="1440" w:right="1440" w:bottom="1440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928DC" w14:textId="77777777" w:rsidR="006B57B6" w:rsidRDefault="006B57B6" w:rsidP="00747B2A">
      <w:pPr>
        <w:spacing w:before="0" w:after="0"/>
      </w:pPr>
      <w:r>
        <w:separator/>
      </w:r>
    </w:p>
  </w:endnote>
  <w:endnote w:type="continuationSeparator" w:id="0">
    <w:p w14:paraId="3CB986E2" w14:textId="77777777" w:rsidR="006B57B6" w:rsidRDefault="006B57B6" w:rsidP="00747B2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15558633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52001EF7" w14:textId="46461B03" w:rsidR="00887A03" w:rsidRDefault="00887A03">
            <w:pPr>
              <w:pStyle w:val="Pieddepage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852C9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852C9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F7815D1" w14:textId="77777777" w:rsidR="00807F38" w:rsidRDefault="00807F3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08F25" w14:textId="77777777" w:rsidR="006B57B6" w:rsidRDefault="006B57B6" w:rsidP="00747B2A">
      <w:pPr>
        <w:spacing w:before="0" w:after="0"/>
      </w:pPr>
      <w:r>
        <w:separator/>
      </w:r>
    </w:p>
  </w:footnote>
  <w:footnote w:type="continuationSeparator" w:id="0">
    <w:p w14:paraId="5F2E315F" w14:textId="77777777" w:rsidR="006B57B6" w:rsidRDefault="006B57B6" w:rsidP="00747B2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695E9" w14:textId="58AFD687" w:rsidR="00B11370" w:rsidRPr="00556A35" w:rsidRDefault="00F32469" w:rsidP="004D3306">
    <w:pPr>
      <w:pStyle w:val="En-tte"/>
      <w:jc w:val="right"/>
      <w:rPr>
        <w:b/>
        <w:szCs w:val="22"/>
      </w:rPr>
    </w:pPr>
    <w:r>
      <w:rPr>
        <w:b/>
        <w:szCs w:val="22"/>
      </w:rPr>
      <w:t>Appe. XX to SC5 Report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634AD"/>
    <w:multiLevelType w:val="multilevel"/>
    <w:tmpl w:val="6A2488BA"/>
    <w:styleLink w:val="Style18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0E327CA"/>
    <w:multiLevelType w:val="multilevel"/>
    <w:tmpl w:val="0409001F"/>
    <w:styleLink w:val="Style19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94C6033"/>
    <w:multiLevelType w:val="multilevel"/>
    <w:tmpl w:val="280C001F"/>
    <w:styleLink w:val="Style3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2D1252"/>
    <w:multiLevelType w:val="multilevel"/>
    <w:tmpl w:val="0409001F"/>
    <w:styleLink w:val="Style13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9F845D9"/>
    <w:multiLevelType w:val="multilevel"/>
    <w:tmpl w:val="0409001F"/>
    <w:styleLink w:val="Style14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20B0249"/>
    <w:multiLevelType w:val="multilevel"/>
    <w:tmpl w:val="0409001F"/>
    <w:styleLink w:val="Style11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B9A419D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A148B0"/>
    <w:multiLevelType w:val="multilevel"/>
    <w:tmpl w:val="0409001F"/>
    <w:styleLink w:val="Style1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D540ADC"/>
    <w:multiLevelType w:val="hybridMultilevel"/>
    <w:tmpl w:val="946A4084"/>
    <w:lvl w:ilvl="0" w:tplc="4E4C1BB8">
      <w:start w:val="1"/>
      <w:numFmt w:val="lowerRoman"/>
      <w:lvlText w:val="%1)."/>
      <w:lvlJc w:val="right"/>
      <w:pPr>
        <w:ind w:left="180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2520" w:hanging="360"/>
      </w:pPr>
    </w:lvl>
    <w:lvl w:ilvl="2" w:tplc="280C001B" w:tentative="1">
      <w:start w:val="1"/>
      <w:numFmt w:val="lowerRoman"/>
      <w:lvlText w:val="%3."/>
      <w:lvlJc w:val="right"/>
      <w:pPr>
        <w:ind w:left="3240" w:hanging="180"/>
      </w:pPr>
    </w:lvl>
    <w:lvl w:ilvl="3" w:tplc="280C000F" w:tentative="1">
      <w:start w:val="1"/>
      <w:numFmt w:val="decimal"/>
      <w:lvlText w:val="%4."/>
      <w:lvlJc w:val="left"/>
      <w:pPr>
        <w:ind w:left="3960" w:hanging="360"/>
      </w:pPr>
    </w:lvl>
    <w:lvl w:ilvl="4" w:tplc="280C0019" w:tentative="1">
      <w:start w:val="1"/>
      <w:numFmt w:val="lowerLetter"/>
      <w:lvlText w:val="%5."/>
      <w:lvlJc w:val="left"/>
      <w:pPr>
        <w:ind w:left="4680" w:hanging="360"/>
      </w:pPr>
    </w:lvl>
    <w:lvl w:ilvl="5" w:tplc="280C001B" w:tentative="1">
      <w:start w:val="1"/>
      <w:numFmt w:val="lowerRoman"/>
      <w:lvlText w:val="%6."/>
      <w:lvlJc w:val="right"/>
      <w:pPr>
        <w:ind w:left="5400" w:hanging="180"/>
      </w:pPr>
    </w:lvl>
    <w:lvl w:ilvl="6" w:tplc="280C000F" w:tentative="1">
      <w:start w:val="1"/>
      <w:numFmt w:val="decimal"/>
      <w:lvlText w:val="%7."/>
      <w:lvlJc w:val="left"/>
      <w:pPr>
        <w:ind w:left="6120" w:hanging="360"/>
      </w:pPr>
    </w:lvl>
    <w:lvl w:ilvl="7" w:tplc="280C0019" w:tentative="1">
      <w:start w:val="1"/>
      <w:numFmt w:val="lowerLetter"/>
      <w:lvlText w:val="%8."/>
      <w:lvlJc w:val="left"/>
      <w:pPr>
        <w:ind w:left="6840" w:hanging="360"/>
      </w:pPr>
    </w:lvl>
    <w:lvl w:ilvl="8" w:tplc="28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430F5866"/>
    <w:multiLevelType w:val="multilevel"/>
    <w:tmpl w:val="0409001F"/>
    <w:styleLink w:val="Style9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6DF12DC"/>
    <w:multiLevelType w:val="multilevel"/>
    <w:tmpl w:val="B3E00D8C"/>
    <w:styleLink w:val="Style111"/>
    <w:lvl w:ilvl="0">
      <w:start w:val="1"/>
      <w:numFmt w:val="lowerLetter"/>
      <w:pStyle w:val="Listabc"/>
      <w:lvlText w:val="%1)"/>
      <w:lvlJc w:val="left"/>
      <w:pPr>
        <w:tabs>
          <w:tab w:val="num" w:pos="1440"/>
        </w:tabs>
        <w:ind w:left="1800" w:hanging="360"/>
      </w:pPr>
      <w:rPr>
        <w:rFonts w:hint="default"/>
        <w:b w:val="0"/>
        <w:i w:val="0"/>
        <w:sz w:val="22"/>
        <w:szCs w:val="22"/>
      </w:rPr>
    </w:lvl>
    <w:lvl w:ilvl="1">
      <w:start w:val="1"/>
      <w:numFmt w:val="decimal"/>
      <w:pStyle w:val="List123"/>
      <w:lvlText w:val="%2)"/>
      <w:lvlJc w:val="left"/>
      <w:pPr>
        <w:tabs>
          <w:tab w:val="num" w:pos="1800"/>
        </w:tabs>
        <w:ind w:left="2160" w:hanging="360"/>
      </w:pPr>
    </w:lvl>
    <w:lvl w:ilvl="2">
      <w:start w:val="1"/>
      <w:numFmt w:val="bullet"/>
      <w:pStyle w:val="List-"/>
      <w:lvlText w:val="—"/>
      <w:lvlJc w:val="left"/>
      <w:pPr>
        <w:tabs>
          <w:tab w:val="num" w:pos="2160"/>
        </w:tabs>
        <w:ind w:left="2520" w:hanging="360"/>
      </w:pPr>
    </w:lvl>
    <w:lvl w:ilvl="3">
      <w:start w:val="1"/>
      <w:numFmt w:val="none"/>
      <w:pStyle w:val="Titre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Titre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Titre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47B82169"/>
    <w:multiLevelType w:val="multilevel"/>
    <w:tmpl w:val="0409001F"/>
    <w:styleLink w:val="Styl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A3D39E0"/>
    <w:multiLevelType w:val="multilevel"/>
    <w:tmpl w:val="0409001F"/>
    <w:styleLink w:val="Style10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DBD056E"/>
    <w:multiLevelType w:val="multilevel"/>
    <w:tmpl w:val="0409001F"/>
    <w:styleLink w:val="Style2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D403D2"/>
    <w:multiLevelType w:val="multilevel"/>
    <w:tmpl w:val="0409001F"/>
    <w:styleLink w:val="Style4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33D0342"/>
    <w:multiLevelType w:val="multilevel"/>
    <w:tmpl w:val="0409001F"/>
    <w:styleLink w:val="Style1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71A5184"/>
    <w:multiLevelType w:val="multilevel"/>
    <w:tmpl w:val="0409001F"/>
    <w:styleLink w:val="Style9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1FC5D5C"/>
    <w:multiLevelType w:val="multilevel"/>
    <w:tmpl w:val="0409001F"/>
    <w:styleLink w:val="Style8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3575B34"/>
    <w:multiLevelType w:val="multilevel"/>
    <w:tmpl w:val="0409001F"/>
    <w:styleLink w:val="Style17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6D00B84"/>
    <w:multiLevelType w:val="hybridMultilevel"/>
    <w:tmpl w:val="3D16EBCC"/>
    <w:lvl w:ilvl="0" w:tplc="2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C370B5"/>
    <w:multiLevelType w:val="multilevel"/>
    <w:tmpl w:val="0409001F"/>
    <w:styleLink w:val="Style7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F113476"/>
    <w:multiLevelType w:val="hybridMultilevel"/>
    <w:tmpl w:val="DEDE6488"/>
    <w:lvl w:ilvl="0" w:tplc="2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A2A19"/>
    <w:multiLevelType w:val="multilevel"/>
    <w:tmpl w:val="0409001F"/>
    <w:styleLink w:val="Style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2433A49"/>
    <w:multiLevelType w:val="multilevel"/>
    <w:tmpl w:val="0409001F"/>
    <w:styleLink w:val="Style15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33503D1"/>
    <w:multiLevelType w:val="hybridMultilevel"/>
    <w:tmpl w:val="2E18CC8A"/>
    <w:lvl w:ilvl="0" w:tplc="504601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2375A3"/>
    <w:multiLevelType w:val="multilevel"/>
    <w:tmpl w:val="0409001F"/>
    <w:styleLink w:val="Style1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9BE48EE"/>
    <w:multiLevelType w:val="hybridMultilevel"/>
    <w:tmpl w:val="2800CA7A"/>
    <w:lvl w:ilvl="0" w:tplc="E722BEA2">
      <w:start w:val="1"/>
      <w:numFmt w:val="decimal"/>
      <w:pStyle w:val="Titre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C26069"/>
    <w:multiLevelType w:val="hybridMultilevel"/>
    <w:tmpl w:val="31F00DC4"/>
    <w:lvl w:ilvl="0" w:tplc="2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6167842">
    <w:abstractNumId w:val="6"/>
  </w:num>
  <w:num w:numId="2" w16cid:durableId="39131067">
    <w:abstractNumId w:val="11"/>
  </w:num>
  <w:num w:numId="3" w16cid:durableId="139228955">
    <w:abstractNumId w:val="16"/>
  </w:num>
  <w:num w:numId="4" w16cid:durableId="2021153222">
    <w:abstractNumId w:val="14"/>
  </w:num>
  <w:num w:numId="5" w16cid:durableId="1221941311">
    <w:abstractNumId w:val="12"/>
  </w:num>
  <w:num w:numId="6" w16cid:durableId="823356811">
    <w:abstractNumId w:val="10"/>
  </w:num>
  <w:num w:numId="7" w16cid:durableId="647588084">
    <w:abstractNumId w:val="22"/>
  </w:num>
  <w:num w:numId="8" w16cid:durableId="1658264005">
    <w:abstractNumId w:val="20"/>
  </w:num>
  <w:num w:numId="9" w16cid:durableId="1960645663">
    <w:abstractNumId w:val="17"/>
  </w:num>
  <w:num w:numId="10" w16cid:durableId="792209849">
    <w:abstractNumId w:val="9"/>
  </w:num>
  <w:num w:numId="11" w16cid:durableId="1638991344">
    <w:abstractNumId w:val="7"/>
  </w:num>
  <w:num w:numId="12" w16cid:durableId="1020201787">
    <w:abstractNumId w:val="5"/>
  </w:num>
  <w:num w:numId="13" w16cid:durableId="1750807660">
    <w:abstractNumId w:val="15"/>
  </w:num>
  <w:num w:numId="14" w16cid:durableId="29651954">
    <w:abstractNumId w:val="3"/>
  </w:num>
  <w:num w:numId="15" w16cid:durableId="107242447">
    <w:abstractNumId w:val="4"/>
  </w:num>
  <w:num w:numId="16" w16cid:durableId="1592469222">
    <w:abstractNumId w:val="23"/>
  </w:num>
  <w:num w:numId="17" w16cid:durableId="755635301">
    <w:abstractNumId w:val="25"/>
  </w:num>
  <w:num w:numId="18" w16cid:durableId="347341976">
    <w:abstractNumId w:val="26"/>
  </w:num>
  <w:num w:numId="19" w16cid:durableId="1426457771">
    <w:abstractNumId w:val="18"/>
  </w:num>
  <w:num w:numId="20" w16cid:durableId="17196503">
    <w:abstractNumId w:val="0"/>
  </w:num>
  <w:num w:numId="21" w16cid:durableId="1153064116">
    <w:abstractNumId w:val="1"/>
  </w:num>
  <w:num w:numId="22" w16cid:durableId="1690447487">
    <w:abstractNumId w:val="13"/>
  </w:num>
  <w:num w:numId="23" w16cid:durableId="1456603238">
    <w:abstractNumId w:val="2"/>
  </w:num>
  <w:num w:numId="24" w16cid:durableId="2104914758">
    <w:abstractNumId w:val="27"/>
  </w:num>
  <w:num w:numId="25" w16cid:durableId="1021324029">
    <w:abstractNumId w:val="21"/>
  </w:num>
  <w:num w:numId="26" w16cid:durableId="1451511857">
    <w:abstractNumId w:val="19"/>
  </w:num>
  <w:num w:numId="27" w16cid:durableId="92865392">
    <w:abstractNumId w:val="24"/>
  </w:num>
  <w:num w:numId="28" w16cid:durableId="1870948884">
    <w:abstractNumId w:va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B2A"/>
    <w:rsid w:val="00000E0D"/>
    <w:rsid w:val="00004F24"/>
    <w:rsid w:val="00005223"/>
    <w:rsid w:val="000069E1"/>
    <w:rsid w:val="00007217"/>
    <w:rsid w:val="00010727"/>
    <w:rsid w:val="00016F7A"/>
    <w:rsid w:val="00020540"/>
    <w:rsid w:val="00020904"/>
    <w:rsid w:val="00023AAB"/>
    <w:rsid w:val="00026265"/>
    <w:rsid w:val="0002643F"/>
    <w:rsid w:val="0002726F"/>
    <w:rsid w:val="00031E8C"/>
    <w:rsid w:val="00032405"/>
    <w:rsid w:val="00040A3D"/>
    <w:rsid w:val="00041290"/>
    <w:rsid w:val="00045B49"/>
    <w:rsid w:val="00050352"/>
    <w:rsid w:val="00050B63"/>
    <w:rsid w:val="00052782"/>
    <w:rsid w:val="00052AB0"/>
    <w:rsid w:val="00053AC6"/>
    <w:rsid w:val="00054B67"/>
    <w:rsid w:val="00055BF7"/>
    <w:rsid w:val="00061787"/>
    <w:rsid w:val="0006181B"/>
    <w:rsid w:val="00061C94"/>
    <w:rsid w:val="00064AA6"/>
    <w:rsid w:val="000701FF"/>
    <w:rsid w:val="000727F1"/>
    <w:rsid w:val="0007330A"/>
    <w:rsid w:val="00077EC7"/>
    <w:rsid w:val="00081C79"/>
    <w:rsid w:val="00084AB8"/>
    <w:rsid w:val="000954DD"/>
    <w:rsid w:val="000A11A0"/>
    <w:rsid w:val="000A31CF"/>
    <w:rsid w:val="000A49AB"/>
    <w:rsid w:val="000A4CAE"/>
    <w:rsid w:val="000A6058"/>
    <w:rsid w:val="000A6A7F"/>
    <w:rsid w:val="000A6D1C"/>
    <w:rsid w:val="000A6ED7"/>
    <w:rsid w:val="000C18C6"/>
    <w:rsid w:val="000C2CAC"/>
    <w:rsid w:val="000C541F"/>
    <w:rsid w:val="000D59E0"/>
    <w:rsid w:val="000E1718"/>
    <w:rsid w:val="000E1FE9"/>
    <w:rsid w:val="000E2720"/>
    <w:rsid w:val="000E2F95"/>
    <w:rsid w:val="000E595D"/>
    <w:rsid w:val="000F186B"/>
    <w:rsid w:val="000F6451"/>
    <w:rsid w:val="00101C7B"/>
    <w:rsid w:val="00104046"/>
    <w:rsid w:val="0010417F"/>
    <w:rsid w:val="0010500A"/>
    <w:rsid w:val="00114781"/>
    <w:rsid w:val="00124727"/>
    <w:rsid w:val="00124D62"/>
    <w:rsid w:val="001315F5"/>
    <w:rsid w:val="00133C25"/>
    <w:rsid w:val="00134977"/>
    <w:rsid w:val="00136A01"/>
    <w:rsid w:val="001404C5"/>
    <w:rsid w:val="00141571"/>
    <w:rsid w:val="00142E67"/>
    <w:rsid w:val="0014356C"/>
    <w:rsid w:val="00146883"/>
    <w:rsid w:val="001522F8"/>
    <w:rsid w:val="001549AA"/>
    <w:rsid w:val="00161B24"/>
    <w:rsid w:val="00162A5E"/>
    <w:rsid w:val="00170700"/>
    <w:rsid w:val="00174B69"/>
    <w:rsid w:val="00175779"/>
    <w:rsid w:val="00183078"/>
    <w:rsid w:val="0018335B"/>
    <w:rsid w:val="001866A9"/>
    <w:rsid w:val="00191EAD"/>
    <w:rsid w:val="0019204C"/>
    <w:rsid w:val="001A36FC"/>
    <w:rsid w:val="001B07EB"/>
    <w:rsid w:val="001B14E0"/>
    <w:rsid w:val="001C48EB"/>
    <w:rsid w:val="001D37A0"/>
    <w:rsid w:val="001D37C7"/>
    <w:rsid w:val="001D587A"/>
    <w:rsid w:val="001E4296"/>
    <w:rsid w:val="001E4B01"/>
    <w:rsid w:val="001F32E2"/>
    <w:rsid w:val="001F3FA8"/>
    <w:rsid w:val="001F4021"/>
    <w:rsid w:val="001F59E7"/>
    <w:rsid w:val="00202F40"/>
    <w:rsid w:val="00206946"/>
    <w:rsid w:val="00207A12"/>
    <w:rsid w:val="0021030E"/>
    <w:rsid w:val="002125C1"/>
    <w:rsid w:val="00214074"/>
    <w:rsid w:val="00214258"/>
    <w:rsid w:val="00215CD7"/>
    <w:rsid w:val="0022103A"/>
    <w:rsid w:val="00222CAA"/>
    <w:rsid w:val="00225313"/>
    <w:rsid w:val="00225C7F"/>
    <w:rsid w:val="00225F26"/>
    <w:rsid w:val="002305BA"/>
    <w:rsid w:val="002311C0"/>
    <w:rsid w:val="00234622"/>
    <w:rsid w:val="00241D74"/>
    <w:rsid w:val="00241EDD"/>
    <w:rsid w:val="00243135"/>
    <w:rsid w:val="002434F3"/>
    <w:rsid w:val="002440CC"/>
    <w:rsid w:val="00250C3E"/>
    <w:rsid w:val="0025707B"/>
    <w:rsid w:val="002572E3"/>
    <w:rsid w:val="002579B0"/>
    <w:rsid w:val="00260118"/>
    <w:rsid w:val="002628FE"/>
    <w:rsid w:val="00264A09"/>
    <w:rsid w:val="00264DB8"/>
    <w:rsid w:val="00267BFF"/>
    <w:rsid w:val="00267C89"/>
    <w:rsid w:val="002736E6"/>
    <w:rsid w:val="00273E97"/>
    <w:rsid w:val="0027630B"/>
    <w:rsid w:val="00276F7E"/>
    <w:rsid w:val="002809E6"/>
    <w:rsid w:val="002825B4"/>
    <w:rsid w:val="00283772"/>
    <w:rsid w:val="0028494A"/>
    <w:rsid w:val="00290083"/>
    <w:rsid w:val="00297C45"/>
    <w:rsid w:val="002A0431"/>
    <w:rsid w:val="002A14DB"/>
    <w:rsid w:val="002A5E99"/>
    <w:rsid w:val="002C5011"/>
    <w:rsid w:val="002C5F5F"/>
    <w:rsid w:val="002C6137"/>
    <w:rsid w:val="002C6F28"/>
    <w:rsid w:val="002D5191"/>
    <w:rsid w:val="002E2401"/>
    <w:rsid w:val="002E4F1C"/>
    <w:rsid w:val="002F11BA"/>
    <w:rsid w:val="002F4454"/>
    <w:rsid w:val="002F7739"/>
    <w:rsid w:val="003050B7"/>
    <w:rsid w:val="00307448"/>
    <w:rsid w:val="00310508"/>
    <w:rsid w:val="00311A8C"/>
    <w:rsid w:val="003155FB"/>
    <w:rsid w:val="0032250D"/>
    <w:rsid w:val="00323F0C"/>
    <w:rsid w:val="00325D17"/>
    <w:rsid w:val="00325FDC"/>
    <w:rsid w:val="00326C50"/>
    <w:rsid w:val="00331F9F"/>
    <w:rsid w:val="00332BCD"/>
    <w:rsid w:val="00333498"/>
    <w:rsid w:val="0033537F"/>
    <w:rsid w:val="00343034"/>
    <w:rsid w:val="00350268"/>
    <w:rsid w:val="00351A8C"/>
    <w:rsid w:val="003611F0"/>
    <w:rsid w:val="003627C8"/>
    <w:rsid w:val="00367FFB"/>
    <w:rsid w:val="00370303"/>
    <w:rsid w:val="003728B5"/>
    <w:rsid w:val="0037302C"/>
    <w:rsid w:val="003745DB"/>
    <w:rsid w:val="00375C3D"/>
    <w:rsid w:val="00381BCE"/>
    <w:rsid w:val="0038230B"/>
    <w:rsid w:val="00390696"/>
    <w:rsid w:val="0039408F"/>
    <w:rsid w:val="003A31F7"/>
    <w:rsid w:val="003A4AF2"/>
    <w:rsid w:val="003B0141"/>
    <w:rsid w:val="003B1FD4"/>
    <w:rsid w:val="003B204F"/>
    <w:rsid w:val="003C1465"/>
    <w:rsid w:val="003C6CCA"/>
    <w:rsid w:val="003C6FA1"/>
    <w:rsid w:val="003D136A"/>
    <w:rsid w:val="003D2B54"/>
    <w:rsid w:val="003E05F5"/>
    <w:rsid w:val="003E09C7"/>
    <w:rsid w:val="003E1F74"/>
    <w:rsid w:val="003E2CF7"/>
    <w:rsid w:val="003E56E4"/>
    <w:rsid w:val="003E5757"/>
    <w:rsid w:val="003E5A08"/>
    <w:rsid w:val="003E5E7E"/>
    <w:rsid w:val="003F07D2"/>
    <w:rsid w:val="003F6E13"/>
    <w:rsid w:val="003F79A6"/>
    <w:rsid w:val="00405E15"/>
    <w:rsid w:val="0042407A"/>
    <w:rsid w:val="00424656"/>
    <w:rsid w:val="0042698B"/>
    <w:rsid w:val="0043136E"/>
    <w:rsid w:val="0043386D"/>
    <w:rsid w:val="00434D65"/>
    <w:rsid w:val="00437217"/>
    <w:rsid w:val="0043766E"/>
    <w:rsid w:val="004434A2"/>
    <w:rsid w:val="00450C98"/>
    <w:rsid w:val="0045279F"/>
    <w:rsid w:val="00456AE6"/>
    <w:rsid w:val="00457165"/>
    <w:rsid w:val="00457E1F"/>
    <w:rsid w:val="00461374"/>
    <w:rsid w:val="00463624"/>
    <w:rsid w:val="00464FAA"/>
    <w:rsid w:val="004673A8"/>
    <w:rsid w:val="00471211"/>
    <w:rsid w:val="00471D81"/>
    <w:rsid w:val="0047484C"/>
    <w:rsid w:val="0048557D"/>
    <w:rsid w:val="00491B78"/>
    <w:rsid w:val="004926F2"/>
    <w:rsid w:val="00493586"/>
    <w:rsid w:val="00494EBB"/>
    <w:rsid w:val="00497729"/>
    <w:rsid w:val="004A11FC"/>
    <w:rsid w:val="004A44D6"/>
    <w:rsid w:val="004B26D1"/>
    <w:rsid w:val="004B4AA9"/>
    <w:rsid w:val="004C0208"/>
    <w:rsid w:val="004C029A"/>
    <w:rsid w:val="004C1A2D"/>
    <w:rsid w:val="004C2AA2"/>
    <w:rsid w:val="004C4528"/>
    <w:rsid w:val="004C646B"/>
    <w:rsid w:val="004C74A8"/>
    <w:rsid w:val="004D0471"/>
    <w:rsid w:val="004D0A1D"/>
    <w:rsid w:val="004D1688"/>
    <w:rsid w:val="004D1758"/>
    <w:rsid w:val="004D3306"/>
    <w:rsid w:val="004D3667"/>
    <w:rsid w:val="004D401C"/>
    <w:rsid w:val="004E0EC9"/>
    <w:rsid w:val="004E399D"/>
    <w:rsid w:val="004E5486"/>
    <w:rsid w:val="004E5840"/>
    <w:rsid w:val="00500E47"/>
    <w:rsid w:val="005020C8"/>
    <w:rsid w:val="00503672"/>
    <w:rsid w:val="00506FA8"/>
    <w:rsid w:val="00510BEE"/>
    <w:rsid w:val="00510E9A"/>
    <w:rsid w:val="0051137D"/>
    <w:rsid w:val="0051140F"/>
    <w:rsid w:val="005128E0"/>
    <w:rsid w:val="00522FBD"/>
    <w:rsid w:val="00524626"/>
    <w:rsid w:val="00526F29"/>
    <w:rsid w:val="00527117"/>
    <w:rsid w:val="0052781C"/>
    <w:rsid w:val="005303E8"/>
    <w:rsid w:val="00531EC0"/>
    <w:rsid w:val="00533786"/>
    <w:rsid w:val="0054107C"/>
    <w:rsid w:val="00542D51"/>
    <w:rsid w:val="00547E63"/>
    <w:rsid w:val="00553A3D"/>
    <w:rsid w:val="005566FB"/>
    <w:rsid w:val="00556A35"/>
    <w:rsid w:val="00560482"/>
    <w:rsid w:val="00561E94"/>
    <w:rsid w:val="00562A4B"/>
    <w:rsid w:val="00562E30"/>
    <w:rsid w:val="00562EED"/>
    <w:rsid w:val="00563FC0"/>
    <w:rsid w:val="00564BE3"/>
    <w:rsid w:val="005652B1"/>
    <w:rsid w:val="00567062"/>
    <w:rsid w:val="00567A0D"/>
    <w:rsid w:val="00567D50"/>
    <w:rsid w:val="00576604"/>
    <w:rsid w:val="0057724C"/>
    <w:rsid w:val="00582997"/>
    <w:rsid w:val="00593A95"/>
    <w:rsid w:val="005976FE"/>
    <w:rsid w:val="00597884"/>
    <w:rsid w:val="005A16BB"/>
    <w:rsid w:val="005A1A16"/>
    <w:rsid w:val="005A2EA0"/>
    <w:rsid w:val="005B1E28"/>
    <w:rsid w:val="005B2A35"/>
    <w:rsid w:val="005B48C5"/>
    <w:rsid w:val="005B4C7C"/>
    <w:rsid w:val="005C23EB"/>
    <w:rsid w:val="005C3977"/>
    <w:rsid w:val="005C7D29"/>
    <w:rsid w:val="005D18ED"/>
    <w:rsid w:val="005D4800"/>
    <w:rsid w:val="005D64BE"/>
    <w:rsid w:val="005D7875"/>
    <w:rsid w:val="005E1C8C"/>
    <w:rsid w:val="005E220E"/>
    <w:rsid w:val="005E74AD"/>
    <w:rsid w:val="005E7CC1"/>
    <w:rsid w:val="005F1EB1"/>
    <w:rsid w:val="005F24A4"/>
    <w:rsid w:val="005F43E7"/>
    <w:rsid w:val="005F7B72"/>
    <w:rsid w:val="00600FB0"/>
    <w:rsid w:val="006010AF"/>
    <w:rsid w:val="0060601D"/>
    <w:rsid w:val="00621131"/>
    <w:rsid w:val="006230D6"/>
    <w:rsid w:val="00623713"/>
    <w:rsid w:val="006244ED"/>
    <w:rsid w:val="006329C1"/>
    <w:rsid w:val="00640837"/>
    <w:rsid w:val="00640A38"/>
    <w:rsid w:val="00640AC3"/>
    <w:rsid w:val="006465A7"/>
    <w:rsid w:val="006505DE"/>
    <w:rsid w:val="00654503"/>
    <w:rsid w:val="00656BA7"/>
    <w:rsid w:val="0066182B"/>
    <w:rsid w:val="006633B7"/>
    <w:rsid w:val="00665C9F"/>
    <w:rsid w:val="00667965"/>
    <w:rsid w:val="00671C98"/>
    <w:rsid w:val="00674DE4"/>
    <w:rsid w:val="00675309"/>
    <w:rsid w:val="00675F54"/>
    <w:rsid w:val="006769B0"/>
    <w:rsid w:val="006802AD"/>
    <w:rsid w:val="00680763"/>
    <w:rsid w:val="00684C11"/>
    <w:rsid w:val="006855D5"/>
    <w:rsid w:val="00686A8D"/>
    <w:rsid w:val="00690879"/>
    <w:rsid w:val="006A09C2"/>
    <w:rsid w:val="006A27A8"/>
    <w:rsid w:val="006B0041"/>
    <w:rsid w:val="006B4654"/>
    <w:rsid w:val="006B57B6"/>
    <w:rsid w:val="006B6396"/>
    <w:rsid w:val="006B66BF"/>
    <w:rsid w:val="006C1003"/>
    <w:rsid w:val="006C2D03"/>
    <w:rsid w:val="006D05D1"/>
    <w:rsid w:val="006D45EC"/>
    <w:rsid w:val="006E3EA9"/>
    <w:rsid w:val="006E5578"/>
    <w:rsid w:val="006E5826"/>
    <w:rsid w:val="006F1655"/>
    <w:rsid w:val="006F5803"/>
    <w:rsid w:val="00700ED6"/>
    <w:rsid w:val="00707D3E"/>
    <w:rsid w:val="00707EEE"/>
    <w:rsid w:val="00712C79"/>
    <w:rsid w:val="00716001"/>
    <w:rsid w:val="00717643"/>
    <w:rsid w:val="00723350"/>
    <w:rsid w:val="00726B3A"/>
    <w:rsid w:val="00727D3C"/>
    <w:rsid w:val="0073317A"/>
    <w:rsid w:val="00736FEC"/>
    <w:rsid w:val="007425C3"/>
    <w:rsid w:val="007440D9"/>
    <w:rsid w:val="007450AA"/>
    <w:rsid w:val="00746AE8"/>
    <w:rsid w:val="00747B2A"/>
    <w:rsid w:val="007531B2"/>
    <w:rsid w:val="00757DD5"/>
    <w:rsid w:val="00766CA0"/>
    <w:rsid w:val="00772855"/>
    <w:rsid w:val="00772C2E"/>
    <w:rsid w:val="0077516F"/>
    <w:rsid w:val="00775AC7"/>
    <w:rsid w:val="00780DDA"/>
    <w:rsid w:val="00785833"/>
    <w:rsid w:val="00785ECD"/>
    <w:rsid w:val="0078678D"/>
    <w:rsid w:val="00792032"/>
    <w:rsid w:val="00794953"/>
    <w:rsid w:val="00794FE4"/>
    <w:rsid w:val="00795BCD"/>
    <w:rsid w:val="007960F9"/>
    <w:rsid w:val="007A0B6F"/>
    <w:rsid w:val="007A6DDC"/>
    <w:rsid w:val="007A7AB3"/>
    <w:rsid w:val="007B0527"/>
    <w:rsid w:val="007B62ED"/>
    <w:rsid w:val="007C4E22"/>
    <w:rsid w:val="007C5932"/>
    <w:rsid w:val="007C6CBD"/>
    <w:rsid w:val="007D36FF"/>
    <w:rsid w:val="007D59F8"/>
    <w:rsid w:val="007D67C5"/>
    <w:rsid w:val="007D72B8"/>
    <w:rsid w:val="007D77DE"/>
    <w:rsid w:val="007E1264"/>
    <w:rsid w:val="007E28B0"/>
    <w:rsid w:val="007E300B"/>
    <w:rsid w:val="007E41E2"/>
    <w:rsid w:val="007F4869"/>
    <w:rsid w:val="007F777C"/>
    <w:rsid w:val="0080016E"/>
    <w:rsid w:val="00800933"/>
    <w:rsid w:val="00805E95"/>
    <w:rsid w:val="008063CF"/>
    <w:rsid w:val="00807F38"/>
    <w:rsid w:val="00811751"/>
    <w:rsid w:val="008126E4"/>
    <w:rsid w:val="00816440"/>
    <w:rsid w:val="00823D01"/>
    <w:rsid w:val="00824F5A"/>
    <w:rsid w:val="00831939"/>
    <w:rsid w:val="008363BE"/>
    <w:rsid w:val="00841531"/>
    <w:rsid w:val="00845D9A"/>
    <w:rsid w:val="00852C9D"/>
    <w:rsid w:val="0085309A"/>
    <w:rsid w:val="008542E6"/>
    <w:rsid w:val="0085579C"/>
    <w:rsid w:val="008570AE"/>
    <w:rsid w:val="008708AE"/>
    <w:rsid w:val="008741A3"/>
    <w:rsid w:val="00881C98"/>
    <w:rsid w:val="008832A3"/>
    <w:rsid w:val="00883BD7"/>
    <w:rsid w:val="00886F5E"/>
    <w:rsid w:val="00887A03"/>
    <w:rsid w:val="00895606"/>
    <w:rsid w:val="008A1F41"/>
    <w:rsid w:val="008B5273"/>
    <w:rsid w:val="008B5573"/>
    <w:rsid w:val="008B78F0"/>
    <w:rsid w:val="008B7CC3"/>
    <w:rsid w:val="008C0441"/>
    <w:rsid w:val="008D4A20"/>
    <w:rsid w:val="008E4FDB"/>
    <w:rsid w:val="008E5884"/>
    <w:rsid w:val="008E7EFF"/>
    <w:rsid w:val="008F235B"/>
    <w:rsid w:val="008F278F"/>
    <w:rsid w:val="008F64D5"/>
    <w:rsid w:val="00900466"/>
    <w:rsid w:val="00900CCE"/>
    <w:rsid w:val="0090112D"/>
    <w:rsid w:val="00904DAF"/>
    <w:rsid w:val="00913FF6"/>
    <w:rsid w:val="009157F9"/>
    <w:rsid w:val="00917280"/>
    <w:rsid w:val="00923216"/>
    <w:rsid w:val="00923F54"/>
    <w:rsid w:val="0092532C"/>
    <w:rsid w:val="00926085"/>
    <w:rsid w:val="009275AC"/>
    <w:rsid w:val="009341E3"/>
    <w:rsid w:val="00936A17"/>
    <w:rsid w:val="009370C0"/>
    <w:rsid w:val="00940DD9"/>
    <w:rsid w:val="00941204"/>
    <w:rsid w:val="00943614"/>
    <w:rsid w:val="009450C5"/>
    <w:rsid w:val="0094731F"/>
    <w:rsid w:val="00950199"/>
    <w:rsid w:val="009530AD"/>
    <w:rsid w:val="0095360B"/>
    <w:rsid w:val="0095444C"/>
    <w:rsid w:val="00954F88"/>
    <w:rsid w:val="00960783"/>
    <w:rsid w:val="00960E5A"/>
    <w:rsid w:val="009613BC"/>
    <w:rsid w:val="00961480"/>
    <w:rsid w:val="0096552E"/>
    <w:rsid w:val="00972953"/>
    <w:rsid w:val="00973122"/>
    <w:rsid w:val="009732ED"/>
    <w:rsid w:val="00974ABB"/>
    <w:rsid w:val="0097603A"/>
    <w:rsid w:val="009762DA"/>
    <w:rsid w:val="0098114C"/>
    <w:rsid w:val="0099323B"/>
    <w:rsid w:val="00993815"/>
    <w:rsid w:val="00995279"/>
    <w:rsid w:val="0099555D"/>
    <w:rsid w:val="009A6A23"/>
    <w:rsid w:val="009A6C6B"/>
    <w:rsid w:val="009B1FF4"/>
    <w:rsid w:val="009B2392"/>
    <w:rsid w:val="009B2E24"/>
    <w:rsid w:val="009B3221"/>
    <w:rsid w:val="009B4035"/>
    <w:rsid w:val="009B413B"/>
    <w:rsid w:val="009C6695"/>
    <w:rsid w:val="009D0EE2"/>
    <w:rsid w:val="009D159A"/>
    <w:rsid w:val="009D4515"/>
    <w:rsid w:val="009D4949"/>
    <w:rsid w:val="009D5316"/>
    <w:rsid w:val="009D6DA5"/>
    <w:rsid w:val="009E473F"/>
    <w:rsid w:val="009E4935"/>
    <w:rsid w:val="009E4F93"/>
    <w:rsid w:val="009F0007"/>
    <w:rsid w:val="009F0249"/>
    <w:rsid w:val="009F1FF5"/>
    <w:rsid w:val="009F25B8"/>
    <w:rsid w:val="009F7895"/>
    <w:rsid w:val="00A02213"/>
    <w:rsid w:val="00A02F34"/>
    <w:rsid w:val="00A031D1"/>
    <w:rsid w:val="00A03E5D"/>
    <w:rsid w:val="00A104AB"/>
    <w:rsid w:val="00A10779"/>
    <w:rsid w:val="00A10E6A"/>
    <w:rsid w:val="00A12E85"/>
    <w:rsid w:val="00A14ED0"/>
    <w:rsid w:val="00A159BD"/>
    <w:rsid w:val="00A3046B"/>
    <w:rsid w:val="00A34B29"/>
    <w:rsid w:val="00A36FDB"/>
    <w:rsid w:val="00A40D8C"/>
    <w:rsid w:val="00A4126B"/>
    <w:rsid w:val="00A428F1"/>
    <w:rsid w:val="00A438C8"/>
    <w:rsid w:val="00A43F19"/>
    <w:rsid w:val="00A50E57"/>
    <w:rsid w:val="00A546B9"/>
    <w:rsid w:val="00A55132"/>
    <w:rsid w:val="00A62329"/>
    <w:rsid w:val="00A636AE"/>
    <w:rsid w:val="00A71977"/>
    <w:rsid w:val="00A73381"/>
    <w:rsid w:val="00A76AC4"/>
    <w:rsid w:val="00A81BB1"/>
    <w:rsid w:val="00A82442"/>
    <w:rsid w:val="00A830EA"/>
    <w:rsid w:val="00A84092"/>
    <w:rsid w:val="00A865B8"/>
    <w:rsid w:val="00A916C9"/>
    <w:rsid w:val="00A93805"/>
    <w:rsid w:val="00A93F98"/>
    <w:rsid w:val="00AB1D15"/>
    <w:rsid w:val="00AB4897"/>
    <w:rsid w:val="00AB58B3"/>
    <w:rsid w:val="00AC1164"/>
    <w:rsid w:val="00AC15C4"/>
    <w:rsid w:val="00AC46CF"/>
    <w:rsid w:val="00AC5648"/>
    <w:rsid w:val="00AC6808"/>
    <w:rsid w:val="00AC7AD9"/>
    <w:rsid w:val="00AD104E"/>
    <w:rsid w:val="00AD728F"/>
    <w:rsid w:val="00AE10AB"/>
    <w:rsid w:val="00AE6833"/>
    <w:rsid w:val="00AF0040"/>
    <w:rsid w:val="00AF2887"/>
    <w:rsid w:val="00AF5106"/>
    <w:rsid w:val="00B02664"/>
    <w:rsid w:val="00B07F1D"/>
    <w:rsid w:val="00B11370"/>
    <w:rsid w:val="00B11EFC"/>
    <w:rsid w:val="00B126A8"/>
    <w:rsid w:val="00B13C72"/>
    <w:rsid w:val="00B14815"/>
    <w:rsid w:val="00B20148"/>
    <w:rsid w:val="00B21B08"/>
    <w:rsid w:val="00B24A44"/>
    <w:rsid w:val="00B31073"/>
    <w:rsid w:val="00B316F6"/>
    <w:rsid w:val="00B33DD2"/>
    <w:rsid w:val="00B353D8"/>
    <w:rsid w:val="00B40775"/>
    <w:rsid w:val="00B445C2"/>
    <w:rsid w:val="00B51824"/>
    <w:rsid w:val="00B57B9D"/>
    <w:rsid w:val="00B6045C"/>
    <w:rsid w:val="00B67550"/>
    <w:rsid w:val="00B776EC"/>
    <w:rsid w:val="00B80DC0"/>
    <w:rsid w:val="00B84BB6"/>
    <w:rsid w:val="00B918B3"/>
    <w:rsid w:val="00B97F71"/>
    <w:rsid w:val="00BA0B09"/>
    <w:rsid w:val="00BA0E37"/>
    <w:rsid w:val="00BA15E0"/>
    <w:rsid w:val="00BB6311"/>
    <w:rsid w:val="00BC09E7"/>
    <w:rsid w:val="00BC0E4C"/>
    <w:rsid w:val="00BC2752"/>
    <w:rsid w:val="00BC34B1"/>
    <w:rsid w:val="00BC3672"/>
    <w:rsid w:val="00BC4055"/>
    <w:rsid w:val="00BD1931"/>
    <w:rsid w:val="00BD2B89"/>
    <w:rsid w:val="00BD3290"/>
    <w:rsid w:val="00BD557A"/>
    <w:rsid w:val="00BE2DCA"/>
    <w:rsid w:val="00BE3636"/>
    <w:rsid w:val="00BE538C"/>
    <w:rsid w:val="00BE5610"/>
    <w:rsid w:val="00BE5C39"/>
    <w:rsid w:val="00BE6BDA"/>
    <w:rsid w:val="00BF3DEA"/>
    <w:rsid w:val="00BF5AB2"/>
    <w:rsid w:val="00C02633"/>
    <w:rsid w:val="00C034F5"/>
    <w:rsid w:val="00C0559F"/>
    <w:rsid w:val="00C10168"/>
    <w:rsid w:val="00C11060"/>
    <w:rsid w:val="00C13594"/>
    <w:rsid w:val="00C169EA"/>
    <w:rsid w:val="00C16B41"/>
    <w:rsid w:val="00C21179"/>
    <w:rsid w:val="00C22814"/>
    <w:rsid w:val="00C27A38"/>
    <w:rsid w:val="00C31CF1"/>
    <w:rsid w:val="00C32B91"/>
    <w:rsid w:val="00C37319"/>
    <w:rsid w:val="00C449A7"/>
    <w:rsid w:val="00C46DF6"/>
    <w:rsid w:val="00C50490"/>
    <w:rsid w:val="00C505C6"/>
    <w:rsid w:val="00C51C66"/>
    <w:rsid w:val="00C51FFE"/>
    <w:rsid w:val="00C53BE9"/>
    <w:rsid w:val="00C56177"/>
    <w:rsid w:val="00C61474"/>
    <w:rsid w:val="00C632AB"/>
    <w:rsid w:val="00C652E7"/>
    <w:rsid w:val="00C6698C"/>
    <w:rsid w:val="00C671CE"/>
    <w:rsid w:val="00C7187E"/>
    <w:rsid w:val="00C739A3"/>
    <w:rsid w:val="00C741A0"/>
    <w:rsid w:val="00C74A93"/>
    <w:rsid w:val="00C75D4D"/>
    <w:rsid w:val="00C76EE0"/>
    <w:rsid w:val="00C77BEB"/>
    <w:rsid w:val="00C81769"/>
    <w:rsid w:val="00C82D7D"/>
    <w:rsid w:val="00C830CB"/>
    <w:rsid w:val="00C86CC6"/>
    <w:rsid w:val="00C87192"/>
    <w:rsid w:val="00C95BBE"/>
    <w:rsid w:val="00C96BFC"/>
    <w:rsid w:val="00CA3C2A"/>
    <w:rsid w:val="00CA4AB1"/>
    <w:rsid w:val="00CA5083"/>
    <w:rsid w:val="00CA72AF"/>
    <w:rsid w:val="00CA7BE5"/>
    <w:rsid w:val="00CA7C11"/>
    <w:rsid w:val="00CB19C0"/>
    <w:rsid w:val="00CB1D90"/>
    <w:rsid w:val="00CB26C1"/>
    <w:rsid w:val="00CB3449"/>
    <w:rsid w:val="00CB63BE"/>
    <w:rsid w:val="00CD5547"/>
    <w:rsid w:val="00CD564B"/>
    <w:rsid w:val="00CD7FD3"/>
    <w:rsid w:val="00CE0AC9"/>
    <w:rsid w:val="00CE0AF2"/>
    <w:rsid w:val="00CE3682"/>
    <w:rsid w:val="00CE4257"/>
    <w:rsid w:val="00CE5B93"/>
    <w:rsid w:val="00CF06C0"/>
    <w:rsid w:val="00CF0C1C"/>
    <w:rsid w:val="00CF373D"/>
    <w:rsid w:val="00CF6C3C"/>
    <w:rsid w:val="00D01919"/>
    <w:rsid w:val="00D037CB"/>
    <w:rsid w:val="00D039DE"/>
    <w:rsid w:val="00D06990"/>
    <w:rsid w:val="00D074D7"/>
    <w:rsid w:val="00D079BE"/>
    <w:rsid w:val="00D111BD"/>
    <w:rsid w:val="00D11901"/>
    <w:rsid w:val="00D11D94"/>
    <w:rsid w:val="00D14C14"/>
    <w:rsid w:val="00D26AF1"/>
    <w:rsid w:val="00D31341"/>
    <w:rsid w:val="00D33597"/>
    <w:rsid w:val="00D345AC"/>
    <w:rsid w:val="00D40E6F"/>
    <w:rsid w:val="00D44F66"/>
    <w:rsid w:val="00D5025F"/>
    <w:rsid w:val="00D51960"/>
    <w:rsid w:val="00D55AB9"/>
    <w:rsid w:val="00D62D32"/>
    <w:rsid w:val="00D6343C"/>
    <w:rsid w:val="00D64BE8"/>
    <w:rsid w:val="00D653E8"/>
    <w:rsid w:val="00D672A7"/>
    <w:rsid w:val="00D67777"/>
    <w:rsid w:val="00D73917"/>
    <w:rsid w:val="00D744C5"/>
    <w:rsid w:val="00D747C3"/>
    <w:rsid w:val="00D76559"/>
    <w:rsid w:val="00D813A6"/>
    <w:rsid w:val="00D826A4"/>
    <w:rsid w:val="00D8510A"/>
    <w:rsid w:val="00D9476A"/>
    <w:rsid w:val="00DA0CAA"/>
    <w:rsid w:val="00DA3BE2"/>
    <w:rsid w:val="00DA50EC"/>
    <w:rsid w:val="00DA7ED8"/>
    <w:rsid w:val="00DB3850"/>
    <w:rsid w:val="00DB3BEC"/>
    <w:rsid w:val="00DB4392"/>
    <w:rsid w:val="00DB495B"/>
    <w:rsid w:val="00DB5135"/>
    <w:rsid w:val="00DB678D"/>
    <w:rsid w:val="00DC0453"/>
    <w:rsid w:val="00DC0C1A"/>
    <w:rsid w:val="00DC511D"/>
    <w:rsid w:val="00DC6631"/>
    <w:rsid w:val="00DD0BBE"/>
    <w:rsid w:val="00DD2C3A"/>
    <w:rsid w:val="00DD6828"/>
    <w:rsid w:val="00DE1B63"/>
    <w:rsid w:val="00DE26B6"/>
    <w:rsid w:val="00DE4B27"/>
    <w:rsid w:val="00DE65AC"/>
    <w:rsid w:val="00DE7239"/>
    <w:rsid w:val="00DE7BAB"/>
    <w:rsid w:val="00DF2898"/>
    <w:rsid w:val="00DF367D"/>
    <w:rsid w:val="00E000BF"/>
    <w:rsid w:val="00E03000"/>
    <w:rsid w:val="00E07460"/>
    <w:rsid w:val="00E077D4"/>
    <w:rsid w:val="00E1038B"/>
    <w:rsid w:val="00E11FE5"/>
    <w:rsid w:val="00E12427"/>
    <w:rsid w:val="00E158B1"/>
    <w:rsid w:val="00E208EA"/>
    <w:rsid w:val="00E26961"/>
    <w:rsid w:val="00E31975"/>
    <w:rsid w:val="00E319D9"/>
    <w:rsid w:val="00E367E9"/>
    <w:rsid w:val="00E40F03"/>
    <w:rsid w:val="00E4313A"/>
    <w:rsid w:val="00E45109"/>
    <w:rsid w:val="00E456C1"/>
    <w:rsid w:val="00E523AF"/>
    <w:rsid w:val="00E6119A"/>
    <w:rsid w:val="00E62D72"/>
    <w:rsid w:val="00E63C49"/>
    <w:rsid w:val="00E64514"/>
    <w:rsid w:val="00E6548B"/>
    <w:rsid w:val="00E66E07"/>
    <w:rsid w:val="00E67014"/>
    <w:rsid w:val="00E77FC2"/>
    <w:rsid w:val="00E81CFE"/>
    <w:rsid w:val="00E8636E"/>
    <w:rsid w:val="00E90627"/>
    <w:rsid w:val="00E937B0"/>
    <w:rsid w:val="00E9388E"/>
    <w:rsid w:val="00EA068A"/>
    <w:rsid w:val="00EA1D6F"/>
    <w:rsid w:val="00EA2959"/>
    <w:rsid w:val="00EA705D"/>
    <w:rsid w:val="00EB2718"/>
    <w:rsid w:val="00EB2BCF"/>
    <w:rsid w:val="00EB3DB1"/>
    <w:rsid w:val="00EB5BFE"/>
    <w:rsid w:val="00EB7531"/>
    <w:rsid w:val="00EC086C"/>
    <w:rsid w:val="00EC0F02"/>
    <w:rsid w:val="00ED2D1D"/>
    <w:rsid w:val="00ED4071"/>
    <w:rsid w:val="00ED43C0"/>
    <w:rsid w:val="00ED6E26"/>
    <w:rsid w:val="00ED7D96"/>
    <w:rsid w:val="00F1271C"/>
    <w:rsid w:val="00F17008"/>
    <w:rsid w:val="00F27A5A"/>
    <w:rsid w:val="00F32469"/>
    <w:rsid w:val="00F32838"/>
    <w:rsid w:val="00F3460C"/>
    <w:rsid w:val="00F36A8C"/>
    <w:rsid w:val="00F40AD7"/>
    <w:rsid w:val="00F42B58"/>
    <w:rsid w:val="00F473B3"/>
    <w:rsid w:val="00F500CE"/>
    <w:rsid w:val="00F54E84"/>
    <w:rsid w:val="00F56EB3"/>
    <w:rsid w:val="00F57880"/>
    <w:rsid w:val="00F64528"/>
    <w:rsid w:val="00F64C9F"/>
    <w:rsid w:val="00F650E7"/>
    <w:rsid w:val="00F66655"/>
    <w:rsid w:val="00F71DD4"/>
    <w:rsid w:val="00F726CF"/>
    <w:rsid w:val="00F72D38"/>
    <w:rsid w:val="00F756AD"/>
    <w:rsid w:val="00F7601D"/>
    <w:rsid w:val="00F7785A"/>
    <w:rsid w:val="00F80C3A"/>
    <w:rsid w:val="00F932D7"/>
    <w:rsid w:val="00F93A6F"/>
    <w:rsid w:val="00F9459F"/>
    <w:rsid w:val="00F94C1F"/>
    <w:rsid w:val="00F95799"/>
    <w:rsid w:val="00F9774E"/>
    <w:rsid w:val="00FA3C3C"/>
    <w:rsid w:val="00FA4EAC"/>
    <w:rsid w:val="00FA799C"/>
    <w:rsid w:val="00FB09D6"/>
    <w:rsid w:val="00FB1154"/>
    <w:rsid w:val="00FB1469"/>
    <w:rsid w:val="00FB1753"/>
    <w:rsid w:val="00FB5B05"/>
    <w:rsid w:val="00FB7129"/>
    <w:rsid w:val="00FB7E37"/>
    <w:rsid w:val="00FC2B07"/>
    <w:rsid w:val="00FC3C4C"/>
    <w:rsid w:val="00FD751D"/>
    <w:rsid w:val="00FE328D"/>
    <w:rsid w:val="00FE33A5"/>
    <w:rsid w:val="00FE35A4"/>
    <w:rsid w:val="00FE387E"/>
    <w:rsid w:val="00FE4526"/>
    <w:rsid w:val="00FE6120"/>
    <w:rsid w:val="00FF1E4B"/>
    <w:rsid w:val="00FF69B6"/>
    <w:rsid w:val="03816E35"/>
    <w:rsid w:val="08082DB4"/>
    <w:rsid w:val="0FBF9D89"/>
    <w:rsid w:val="1610BF7D"/>
    <w:rsid w:val="24F38735"/>
    <w:rsid w:val="281F0C8C"/>
    <w:rsid w:val="32443084"/>
    <w:rsid w:val="4599E296"/>
    <w:rsid w:val="4BEE037F"/>
    <w:rsid w:val="4BEFFBBD"/>
    <w:rsid w:val="53F84B1B"/>
    <w:rsid w:val="731E98C6"/>
    <w:rsid w:val="73A9E76A"/>
    <w:rsid w:val="7B791ED6"/>
    <w:rsid w:val="7C2D47AF"/>
    <w:rsid w:val="7F55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7E07D7"/>
  <w15:chartTrackingRefBased/>
  <w15:docId w15:val="{50784282-731A-4B09-A50C-6828B98E8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08EA"/>
    <w:pPr>
      <w:autoSpaceDE w:val="0"/>
      <w:autoSpaceDN w:val="0"/>
      <w:adjustRightInd w:val="0"/>
      <w:spacing w:before="120" w:after="120" w:line="240" w:lineRule="auto"/>
      <w:ind w:left="720"/>
      <w:jc w:val="both"/>
    </w:pPr>
    <w:rPr>
      <w:rFonts w:ascii="Times New Roman" w:eastAsia="Times New Roman" w:hAnsi="Times New Roman" w:cs="Times New Roman"/>
      <w:szCs w:val="24"/>
      <w:lang w:val="en-GB"/>
    </w:rPr>
  </w:style>
  <w:style w:type="paragraph" w:styleId="Titre1">
    <w:name w:val="heading 1"/>
    <w:basedOn w:val="Normal"/>
    <w:next w:val="Normal"/>
    <w:link w:val="Titre1Car"/>
    <w:uiPriority w:val="9"/>
    <w:qFormat/>
    <w:rsid w:val="009157F9"/>
    <w:pPr>
      <w:keepNext/>
      <w:keepLines/>
      <w:spacing w:before="240" w:after="240"/>
      <w:ind w:left="0"/>
      <w:outlineLvl w:val="0"/>
    </w:pPr>
    <w:rPr>
      <w:rFonts w:eastAsiaTheme="majorEastAsia" w:cstheme="majorBidi"/>
      <w:b/>
      <w:color w:val="222A35" w:themeColor="text2" w:themeShade="80"/>
      <w:sz w:val="2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08EA"/>
    <w:pPr>
      <w:keepNext/>
      <w:keepLines/>
      <w:spacing w:before="240" w:after="24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Titre4">
    <w:name w:val="heading 4"/>
    <w:basedOn w:val="Normal"/>
    <w:next w:val="Normal"/>
    <w:link w:val="Titre4Car"/>
    <w:qFormat/>
    <w:rsid w:val="00A438C8"/>
    <w:pPr>
      <w:numPr>
        <w:ilvl w:val="3"/>
        <w:numId w:val="6"/>
      </w:numPr>
      <w:spacing w:before="0" w:after="0"/>
      <w:ind w:right="2880"/>
      <w:outlineLvl w:val="3"/>
    </w:pPr>
    <w:rPr>
      <w:b/>
      <w:bCs/>
    </w:rPr>
  </w:style>
  <w:style w:type="paragraph" w:styleId="Titre5">
    <w:name w:val="heading 5"/>
    <w:basedOn w:val="Normal"/>
    <w:next w:val="Normal"/>
    <w:link w:val="Titre5Car"/>
    <w:qFormat/>
    <w:rsid w:val="00A438C8"/>
    <w:pPr>
      <w:numPr>
        <w:ilvl w:val="4"/>
        <w:numId w:val="6"/>
      </w:numPr>
      <w:spacing w:before="0" w:after="0"/>
      <w:ind w:right="2880"/>
      <w:outlineLvl w:val="4"/>
    </w:pPr>
    <w:rPr>
      <w:i/>
      <w:iCs/>
    </w:rPr>
  </w:style>
  <w:style w:type="paragraph" w:styleId="Titre6">
    <w:name w:val="heading 6"/>
    <w:basedOn w:val="Normal"/>
    <w:next w:val="Normal"/>
    <w:link w:val="Titre6Car"/>
    <w:qFormat/>
    <w:rsid w:val="00A438C8"/>
    <w:pPr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A438C8"/>
    <w:pPr>
      <w:numPr>
        <w:ilvl w:val="6"/>
        <w:numId w:val="6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A438C8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A438C8"/>
    <w:pPr>
      <w:numPr>
        <w:ilvl w:val="8"/>
        <w:numId w:val="6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47B2A"/>
    <w:pPr>
      <w:tabs>
        <w:tab w:val="center" w:pos="4680"/>
        <w:tab w:val="right" w:pos="9360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747B2A"/>
  </w:style>
  <w:style w:type="paragraph" w:styleId="Pieddepage">
    <w:name w:val="footer"/>
    <w:basedOn w:val="Normal"/>
    <w:link w:val="PieddepageCar"/>
    <w:uiPriority w:val="99"/>
    <w:unhideWhenUsed/>
    <w:rsid w:val="00747B2A"/>
    <w:pPr>
      <w:tabs>
        <w:tab w:val="center" w:pos="4680"/>
        <w:tab w:val="right" w:pos="9360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747B2A"/>
  </w:style>
  <w:style w:type="character" w:customStyle="1" w:styleId="Titre1Car">
    <w:name w:val="Titre 1 Car"/>
    <w:basedOn w:val="Policepardfaut"/>
    <w:link w:val="Titre1"/>
    <w:uiPriority w:val="9"/>
    <w:rsid w:val="009157F9"/>
    <w:rPr>
      <w:rFonts w:ascii="Times New Roman" w:eastAsiaTheme="majorEastAsia" w:hAnsi="Times New Roman" w:cstheme="majorBidi"/>
      <w:b/>
      <w:color w:val="222A35" w:themeColor="text2" w:themeShade="80"/>
      <w:sz w:val="24"/>
      <w:szCs w:val="32"/>
      <w:lang w:val="en-GB"/>
    </w:rPr>
  </w:style>
  <w:style w:type="character" w:customStyle="1" w:styleId="Titre2Car">
    <w:name w:val="Titre 2 Car"/>
    <w:basedOn w:val="Policepardfaut"/>
    <w:link w:val="Titre2"/>
    <w:uiPriority w:val="9"/>
    <w:rsid w:val="00E208EA"/>
    <w:rPr>
      <w:rFonts w:ascii="Times New Roman" w:eastAsiaTheme="majorEastAsia" w:hAnsi="Times New Roman" w:cstheme="majorBidi"/>
      <w:b/>
      <w:color w:val="000000" w:themeColor="text1"/>
      <w:sz w:val="24"/>
      <w:szCs w:val="26"/>
      <w:lang w:val="en-GB"/>
    </w:rPr>
  </w:style>
  <w:style w:type="table" w:styleId="Grilledutableau">
    <w:name w:val="Table Grid"/>
    <w:aliases w:val="ICAO_TABLE"/>
    <w:basedOn w:val="TableauNormal"/>
    <w:uiPriority w:val="39"/>
    <w:rsid w:val="00101C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Rep Body 2"/>
    <w:basedOn w:val="Normal"/>
    <w:link w:val="ParagraphedelisteCar"/>
    <w:uiPriority w:val="34"/>
    <w:qFormat/>
    <w:rsid w:val="00101C7B"/>
    <w:pPr>
      <w:contextualSpacing/>
    </w:pPr>
  </w:style>
  <w:style w:type="numbering" w:customStyle="1" w:styleId="Style1">
    <w:name w:val="Style1"/>
    <w:uiPriority w:val="99"/>
    <w:rsid w:val="00E208EA"/>
    <w:pPr>
      <w:numPr>
        <w:numId w:val="1"/>
      </w:numPr>
    </w:pPr>
  </w:style>
  <w:style w:type="numbering" w:customStyle="1" w:styleId="Style2">
    <w:name w:val="Style2"/>
    <w:uiPriority w:val="99"/>
    <w:rsid w:val="007D36FF"/>
    <w:pPr>
      <w:numPr>
        <w:numId w:val="2"/>
      </w:numPr>
    </w:pPr>
  </w:style>
  <w:style w:type="numbering" w:customStyle="1" w:styleId="Style3">
    <w:name w:val="Style3"/>
    <w:uiPriority w:val="99"/>
    <w:rsid w:val="004E5840"/>
    <w:pPr>
      <w:numPr>
        <w:numId w:val="23"/>
      </w:numPr>
    </w:pPr>
  </w:style>
  <w:style w:type="numbering" w:customStyle="1" w:styleId="Style4">
    <w:name w:val="Style4"/>
    <w:uiPriority w:val="99"/>
    <w:rsid w:val="00CB1D90"/>
    <w:pPr>
      <w:numPr>
        <w:numId w:val="4"/>
      </w:numPr>
    </w:pPr>
  </w:style>
  <w:style w:type="numbering" w:customStyle="1" w:styleId="Style5">
    <w:name w:val="Style5"/>
    <w:uiPriority w:val="99"/>
    <w:rsid w:val="00CB1D90"/>
  </w:style>
  <w:style w:type="paragraph" w:styleId="Lgende">
    <w:name w:val="caption"/>
    <w:basedOn w:val="Normal"/>
    <w:next w:val="Normal"/>
    <w:uiPriority w:val="35"/>
    <w:unhideWhenUsed/>
    <w:qFormat/>
    <w:rsid w:val="00DB5135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A5E99"/>
    <w:pPr>
      <w:autoSpaceDE/>
      <w:autoSpaceDN/>
      <w:adjustRightInd/>
      <w:spacing w:after="0" w:line="259" w:lineRule="auto"/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val="en-US"/>
    </w:rPr>
  </w:style>
  <w:style w:type="paragraph" w:styleId="TM1">
    <w:name w:val="toc 1"/>
    <w:basedOn w:val="Normal"/>
    <w:next w:val="Normal"/>
    <w:autoRedefine/>
    <w:uiPriority w:val="39"/>
    <w:unhideWhenUsed/>
    <w:rsid w:val="002A5E99"/>
    <w:pPr>
      <w:spacing w:after="100"/>
      <w:ind w:left="0"/>
    </w:pPr>
  </w:style>
  <w:style w:type="paragraph" w:styleId="TM2">
    <w:name w:val="toc 2"/>
    <w:basedOn w:val="Normal"/>
    <w:next w:val="Normal"/>
    <w:autoRedefine/>
    <w:uiPriority w:val="39"/>
    <w:unhideWhenUsed/>
    <w:rsid w:val="002A5E99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2A5E99"/>
    <w:rPr>
      <w:color w:val="0563C1" w:themeColor="hyperlink"/>
      <w:u w:val="single"/>
    </w:rPr>
  </w:style>
  <w:style w:type="paragraph" w:styleId="Tabledesillustrations">
    <w:name w:val="table of figures"/>
    <w:basedOn w:val="Normal"/>
    <w:next w:val="Normal"/>
    <w:uiPriority w:val="99"/>
    <w:unhideWhenUsed/>
    <w:rsid w:val="009D4515"/>
    <w:pPr>
      <w:spacing w:after="0"/>
      <w:ind w:left="0"/>
    </w:pPr>
  </w:style>
  <w:style w:type="paragraph" w:customStyle="1" w:styleId="Default">
    <w:name w:val="Default"/>
    <w:rsid w:val="00BE36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re4Car">
    <w:name w:val="Titre 4 Car"/>
    <w:basedOn w:val="Policepardfaut"/>
    <w:link w:val="Titre4"/>
    <w:rsid w:val="00A438C8"/>
    <w:rPr>
      <w:rFonts w:ascii="Times New Roman" w:eastAsia="Times New Roman" w:hAnsi="Times New Roman" w:cs="Times New Roman"/>
      <w:b/>
      <w:bCs/>
      <w:szCs w:val="24"/>
      <w:lang w:val="en-GB"/>
    </w:rPr>
  </w:style>
  <w:style w:type="character" w:customStyle="1" w:styleId="Titre5Car">
    <w:name w:val="Titre 5 Car"/>
    <w:basedOn w:val="Policepardfaut"/>
    <w:link w:val="Titre5"/>
    <w:rsid w:val="00A438C8"/>
    <w:rPr>
      <w:rFonts w:ascii="Times New Roman" w:eastAsia="Times New Roman" w:hAnsi="Times New Roman" w:cs="Times New Roman"/>
      <w:i/>
      <w:iCs/>
      <w:szCs w:val="24"/>
      <w:lang w:val="en-GB"/>
    </w:rPr>
  </w:style>
  <w:style w:type="character" w:customStyle="1" w:styleId="Titre6Car">
    <w:name w:val="Titre 6 Car"/>
    <w:basedOn w:val="Policepardfaut"/>
    <w:link w:val="Titre6"/>
    <w:rsid w:val="00A438C8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Titre7Car">
    <w:name w:val="Titre 7 Car"/>
    <w:basedOn w:val="Policepardfaut"/>
    <w:link w:val="Titre7"/>
    <w:rsid w:val="00A438C8"/>
    <w:rPr>
      <w:rFonts w:ascii="Times New Roman" w:eastAsia="Times New Roman" w:hAnsi="Times New Roman" w:cs="Times New Roman"/>
      <w:szCs w:val="24"/>
      <w:lang w:val="en-GB"/>
    </w:rPr>
  </w:style>
  <w:style w:type="character" w:customStyle="1" w:styleId="Titre8Car">
    <w:name w:val="Titre 8 Car"/>
    <w:basedOn w:val="Policepardfaut"/>
    <w:link w:val="Titre8"/>
    <w:rsid w:val="00A438C8"/>
    <w:rPr>
      <w:rFonts w:ascii="Times New Roman" w:eastAsia="Times New Roman" w:hAnsi="Times New Roman" w:cs="Times New Roman"/>
      <w:i/>
      <w:iCs/>
      <w:szCs w:val="24"/>
      <w:lang w:val="en-GB"/>
    </w:rPr>
  </w:style>
  <w:style w:type="character" w:customStyle="1" w:styleId="Titre9Car">
    <w:name w:val="Titre 9 Car"/>
    <w:basedOn w:val="Policepardfaut"/>
    <w:link w:val="Titre9"/>
    <w:rsid w:val="00A438C8"/>
    <w:rPr>
      <w:rFonts w:ascii="Arial" w:eastAsia="Times New Roman" w:hAnsi="Arial" w:cs="Arial"/>
      <w:lang w:val="en-GB"/>
    </w:rPr>
  </w:style>
  <w:style w:type="paragraph" w:customStyle="1" w:styleId="List-">
    <w:name w:val="List_-"/>
    <w:basedOn w:val="Normal"/>
    <w:rsid w:val="00A438C8"/>
    <w:pPr>
      <w:numPr>
        <w:ilvl w:val="2"/>
        <w:numId w:val="6"/>
      </w:numPr>
      <w:spacing w:before="260" w:after="260"/>
    </w:pPr>
  </w:style>
  <w:style w:type="paragraph" w:customStyle="1" w:styleId="List123">
    <w:name w:val="List_1_2_3"/>
    <w:basedOn w:val="Normal"/>
    <w:rsid w:val="00A438C8"/>
    <w:pPr>
      <w:numPr>
        <w:ilvl w:val="1"/>
        <w:numId w:val="6"/>
      </w:numPr>
      <w:spacing w:before="260" w:after="260"/>
    </w:pPr>
  </w:style>
  <w:style w:type="paragraph" w:customStyle="1" w:styleId="Listabc">
    <w:name w:val="List_a_b_c"/>
    <w:basedOn w:val="Normal"/>
    <w:rsid w:val="00A438C8"/>
    <w:pPr>
      <w:numPr>
        <w:numId w:val="6"/>
      </w:numPr>
      <w:spacing w:before="260" w:after="260"/>
    </w:pPr>
  </w:style>
  <w:style w:type="numbering" w:customStyle="1" w:styleId="Style6">
    <w:name w:val="Style6"/>
    <w:uiPriority w:val="99"/>
    <w:rsid w:val="00FB1469"/>
    <w:pPr>
      <w:numPr>
        <w:numId w:val="7"/>
      </w:numPr>
    </w:pPr>
  </w:style>
  <w:style w:type="numbering" w:customStyle="1" w:styleId="Style7">
    <w:name w:val="Style7"/>
    <w:uiPriority w:val="99"/>
    <w:rsid w:val="00FB1469"/>
    <w:pPr>
      <w:numPr>
        <w:numId w:val="8"/>
      </w:numPr>
    </w:pPr>
  </w:style>
  <w:style w:type="numbering" w:customStyle="1" w:styleId="Style8">
    <w:name w:val="Style8"/>
    <w:uiPriority w:val="99"/>
    <w:rsid w:val="00FB1469"/>
    <w:pPr>
      <w:numPr>
        <w:numId w:val="9"/>
      </w:numPr>
    </w:pPr>
  </w:style>
  <w:style w:type="numbering" w:customStyle="1" w:styleId="Style9">
    <w:name w:val="Style9"/>
    <w:uiPriority w:val="99"/>
    <w:rsid w:val="0042698B"/>
    <w:pPr>
      <w:numPr>
        <w:numId w:val="10"/>
      </w:numPr>
    </w:pPr>
  </w:style>
  <w:style w:type="numbering" w:customStyle="1" w:styleId="Style10">
    <w:name w:val="Style10"/>
    <w:uiPriority w:val="99"/>
    <w:rsid w:val="0042698B"/>
    <w:pPr>
      <w:numPr>
        <w:numId w:val="11"/>
      </w:numPr>
    </w:pPr>
  </w:style>
  <w:style w:type="numbering" w:customStyle="1" w:styleId="Style11">
    <w:name w:val="Style11"/>
    <w:uiPriority w:val="99"/>
    <w:rsid w:val="00E000BF"/>
    <w:pPr>
      <w:numPr>
        <w:numId w:val="12"/>
      </w:numPr>
    </w:pPr>
  </w:style>
  <w:style w:type="numbering" w:customStyle="1" w:styleId="Style12">
    <w:name w:val="Style12"/>
    <w:uiPriority w:val="99"/>
    <w:rsid w:val="0033537F"/>
    <w:pPr>
      <w:numPr>
        <w:numId w:val="13"/>
      </w:numPr>
    </w:pPr>
  </w:style>
  <w:style w:type="numbering" w:customStyle="1" w:styleId="Style13">
    <w:name w:val="Style13"/>
    <w:uiPriority w:val="99"/>
    <w:rsid w:val="0033537F"/>
    <w:pPr>
      <w:numPr>
        <w:numId w:val="14"/>
      </w:numPr>
    </w:pPr>
  </w:style>
  <w:style w:type="numbering" w:customStyle="1" w:styleId="Style14">
    <w:name w:val="Style14"/>
    <w:uiPriority w:val="99"/>
    <w:rsid w:val="0033537F"/>
    <w:pPr>
      <w:numPr>
        <w:numId w:val="15"/>
      </w:numPr>
    </w:pPr>
  </w:style>
  <w:style w:type="numbering" w:customStyle="1" w:styleId="Style15">
    <w:name w:val="Style15"/>
    <w:uiPriority w:val="99"/>
    <w:rsid w:val="00E456C1"/>
    <w:pPr>
      <w:numPr>
        <w:numId w:val="16"/>
      </w:numPr>
    </w:pPr>
  </w:style>
  <w:style w:type="numbering" w:customStyle="1" w:styleId="Style16">
    <w:name w:val="Style16"/>
    <w:uiPriority w:val="99"/>
    <w:rsid w:val="002434F3"/>
    <w:pPr>
      <w:numPr>
        <w:numId w:val="17"/>
      </w:numPr>
    </w:pPr>
  </w:style>
  <w:style w:type="paragraph" w:styleId="Titre">
    <w:name w:val="Title"/>
    <w:basedOn w:val="Normal"/>
    <w:next w:val="Normal"/>
    <w:link w:val="TitreCar"/>
    <w:uiPriority w:val="10"/>
    <w:qFormat/>
    <w:rsid w:val="00780DDA"/>
    <w:pPr>
      <w:numPr>
        <w:numId w:val="18"/>
      </w:numPr>
      <w:spacing w:before="240" w:after="240"/>
      <w:ind w:left="360"/>
      <w:contextualSpacing/>
    </w:pPr>
    <w:rPr>
      <w:rFonts w:eastAsiaTheme="majorEastAsia" w:cstheme="majorBidi"/>
      <w:spacing w:val="-10"/>
      <w:kern w:val="28"/>
      <w:sz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80DDA"/>
    <w:rPr>
      <w:rFonts w:ascii="Times New Roman" w:eastAsiaTheme="majorEastAsia" w:hAnsi="Times New Roman" w:cstheme="majorBidi"/>
      <w:spacing w:val="-10"/>
      <w:kern w:val="28"/>
      <w:sz w:val="28"/>
      <w:szCs w:val="56"/>
      <w:lang w:val="en-GB"/>
    </w:rPr>
  </w:style>
  <w:style w:type="paragraph" w:styleId="TM3">
    <w:name w:val="toc 3"/>
    <w:basedOn w:val="Normal"/>
    <w:next w:val="Normal"/>
    <w:autoRedefine/>
    <w:uiPriority w:val="39"/>
    <w:unhideWhenUsed/>
    <w:rsid w:val="00C82D7D"/>
    <w:pPr>
      <w:autoSpaceDE/>
      <w:autoSpaceDN/>
      <w:adjustRightInd/>
      <w:spacing w:before="0" w:after="100" w:line="259" w:lineRule="auto"/>
      <w:ind w:left="440"/>
      <w:jc w:val="left"/>
    </w:pPr>
    <w:rPr>
      <w:rFonts w:asciiTheme="minorHAnsi" w:eastAsiaTheme="minorEastAsia" w:hAnsiTheme="minorHAnsi"/>
      <w:szCs w:val="22"/>
      <w:lang w:val="en-US"/>
    </w:rPr>
  </w:style>
  <w:style w:type="character" w:styleId="Rfrenceintense">
    <w:name w:val="Intense Reference"/>
    <w:basedOn w:val="Policepardfaut"/>
    <w:uiPriority w:val="32"/>
    <w:qFormat/>
    <w:rsid w:val="005F43E7"/>
    <w:rPr>
      <w:b/>
      <w:bCs/>
      <w:smallCaps/>
      <w:color w:val="5B9BD5" w:themeColor="accent1"/>
      <w:spacing w:val="5"/>
    </w:rPr>
  </w:style>
  <w:style w:type="numbering" w:customStyle="1" w:styleId="Style91">
    <w:name w:val="Style91"/>
    <w:uiPriority w:val="99"/>
    <w:rsid w:val="00F932D7"/>
    <w:pPr>
      <w:numPr>
        <w:numId w:val="3"/>
      </w:numPr>
    </w:pPr>
  </w:style>
  <w:style w:type="numbering" w:customStyle="1" w:styleId="Style101">
    <w:name w:val="Style101"/>
    <w:uiPriority w:val="99"/>
    <w:rsid w:val="00F932D7"/>
    <w:pPr>
      <w:numPr>
        <w:numId w:val="5"/>
      </w:numPr>
    </w:pPr>
  </w:style>
  <w:style w:type="numbering" w:customStyle="1" w:styleId="Style111">
    <w:name w:val="Style111"/>
    <w:uiPriority w:val="99"/>
    <w:rsid w:val="00F932D7"/>
    <w:pPr>
      <w:numPr>
        <w:numId w:val="6"/>
      </w:numPr>
    </w:pPr>
  </w:style>
  <w:style w:type="numbering" w:customStyle="1" w:styleId="Style17">
    <w:name w:val="Style17"/>
    <w:uiPriority w:val="99"/>
    <w:rsid w:val="0085579C"/>
    <w:pPr>
      <w:numPr>
        <w:numId w:val="19"/>
      </w:numPr>
    </w:pPr>
  </w:style>
  <w:style w:type="numbering" w:customStyle="1" w:styleId="Style18">
    <w:name w:val="Style18"/>
    <w:uiPriority w:val="99"/>
    <w:rsid w:val="00DB678D"/>
    <w:pPr>
      <w:numPr>
        <w:numId w:val="20"/>
      </w:numPr>
    </w:pPr>
  </w:style>
  <w:style w:type="numbering" w:customStyle="1" w:styleId="Style19">
    <w:name w:val="Style19"/>
    <w:uiPriority w:val="99"/>
    <w:rsid w:val="00DB678D"/>
    <w:pPr>
      <w:numPr>
        <w:numId w:val="21"/>
      </w:numPr>
    </w:pPr>
  </w:style>
  <w:style w:type="numbering" w:customStyle="1" w:styleId="Style20">
    <w:name w:val="Style20"/>
    <w:uiPriority w:val="99"/>
    <w:rsid w:val="0099323B"/>
    <w:pPr>
      <w:numPr>
        <w:numId w:val="22"/>
      </w:numPr>
    </w:pPr>
  </w:style>
  <w:style w:type="paragraph" w:styleId="Rvision">
    <w:name w:val="Revision"/>
    <w:hidden/>
    <w:uiPriority w:val="99"/>
    <w:semiHidden/>
    <w:rsid w:val="00D55AB9"/>
    <w:pPr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3B1FD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B1FD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B1FD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6665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6665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ParagraphedelisteCar">
    <w:name w:val="Paragraphe de liste Car"/>
    <w:aliases w:val="Rep Body 2 Car"/>
    <w:link w:val="Paragraphedeliste"/>
    <w:uiPriority w:val="34"/>
    <w:locked/>
    <w:rsid w:val="00E9388E"/>
    <w:rPr>
      <w:rFonts w:ascii="Times New Roman" w:eastAsia="Times New Roman" w:hAnsi="Times New Roman" w:cs="Times New Roman"/>
      <w:szCs w:val="24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42B5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42B58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fontstyle01">
    <w:name w:val="fontstyle01"/>
    <w:basedOn w:val="Policepardfaut"/>
    <w:rsid w:val="00E77FC2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359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22192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508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101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8181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8519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966374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2208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4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9621">
          <w:marLeft w:val="108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6" ma:contentTypeDescription="Create a new document." ma:contentTypeScope="" ma:versionID="936fb357724ceef9673b62ad796029cf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3a6799029285c6eda81759722ed5a204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EA7F57-F4DC-4D67-AC16-464797FFD2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168978-D364-4F72-A8E8-3B8B0B6755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515807-AB5F-4F26-A3BE-D3357A9FAD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AB11E41-C7D1-4FCA-9528-97F9FBBDE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eabb0-14b6-45e2-890b-6067a22e1000"/>
    <ds:schemaRef ds:uri="24eca939-f803-420c-9ed4-9a6881fde7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546</Words>
  <Characters>3009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ILBOUDO, Goama</dc:creator>
  <cp:keywords/>
  <dc:description/>
  <cp:lastModifiedBy>ILBOUDO, Goama</cp:lastModifiedBy>
  <cp:revision>17</cp:revision>
  <dcterms:created xsi:type="dcterms:W3CDTF">2024-10-24T15:08:00Z</dcterms:created>
  <dcterms:modified xsi:type="dcterms:W3CDTF">2024-11-12T09:08:00Z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